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7E2D" w:rsidRDefault="00AF7E2D">
      <w:pPr>
        <w:pStyle w:val="Caaieiaieiaeiee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spacing w:before="240" w:after="120"/>
        <w:ind w:right="339"/>
        <w:rPr>
          <w:rFonts w:ascii="Peterburg" w:hAnsi="Peterburg" w:cs="Peterburg"/>
          <w:b w:val="0"/>
          <w:sz w:val="32"/>
        </w:rPr>
      </w:pPr>
      <w:r>
        <w:br w:type="column"/>
      </w:r>
    </w:p>
    <w:p w:rsidR="00AF7E2D" w:rsidRDefault="00AF7E2D">
      <w:pPr>
        <w:pStyle w:val="Iiacaaieiaieiaeiee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tabs>
          <w:tab w:val="left" w:pos="6237"/>
        </w:tabs>
        <w:spacing w:after="120"/>
        <w:ind w:right="339"/>
        <w:rPr>
          <w:sz w:val="20"/>
        </w:rPr>
      </w:pPr>
    </w:p>
    <w:p w:rsidR="00AF7E2D" w:rsidRDefault="00AF7E2D">
      <w:pPr>
        <w:pStyle w:val="Iiacaaieiaieiaeiee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tabs>
          <w:tab w:val="left" w:pos="6237"/>
        </w:tabs>
        <w:spacing w:after="120"/>
        <w:ind w:right="339"/>
        <w:rPr>
          <w:rFonts w:ascii="Peterburg" w:hAnsi="Peterburg" w:cs="Peterburg"/>
        </w:rPr>
      </w:pPr>
      <w:r>
        <w:rPr>
          <w:rFonts w:ascii="Times New Roman" w:hAnsi="Times New Roman" w:cs="Times New Roman"/>
          <w:b/>
          <w:i w:val="0"/>
        </w:rPr>
        <w:t>Электронное табло</w:t>
      </w:r>
    </w:p>
    <w:p w:rsidR="00AF7E2D" w:rsidRDefault="00AF7E2D">
      <w:pPr>
        <w:pStyle w:val="Caaieiaieiaeiee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spacing w:before="0" w:after="0"/>
        <w:ind w:right="339"/>
        <w:rPr>
          <w:rFonts w:ascii="Peterburg" w:hAnsi="Peterburg" w:cs="Peterburg"/>
        </w:rPr>
      </w:pPr>
    </w:p>
    <w:p w:rsidR="00AF7E2D" w:rsidRDefault="00AF7E2D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324744" w:rsidRDefault="00324744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324744" w:rsidRDefault="00324744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324744" w:rsidRDefault="00324744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324744" w:rsidRDefault="00324744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324744" w:rsidRDefault="00324744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324744" w:rsidRDefault="00324744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324744" w:rsidRDefault="00324744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324744" w:rsidRPr="00324744" w:rsidRDefault="00324744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AF7E2D" w:rsidRPr="00324744" w:rsidRDefault="00AF7E2D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AF7E2D" w:rsidRPr="00324744" w:rsidRDefault="00AF7E2D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AF7E2D" w:rsidRPr="00324744" w:rsidRDefault="00AF7E2D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AF7E2D" w:rsidRPr="00324744" w:rsidRDefault="00AF7E2D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AF7E2D" w:rsidRPr="00324744" w:rsidRDefault="00AF7E2D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AF7E2D" w:rsidRPr="00324744" w:rsidRDefault="00AF7E2D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AF7E2D" w:rsidRPr="00324744" w:rsidRDefault="00AF7E2D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AF7E2D" w:rsidRPr="00324744" w:rsidRDefault="00AF7E2D">
      <w:pPr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ind w:right="339"/>
        <w:jc w:val="center"/>
        <w:rPr>
          <w:rFonts w:ascii="Times New Roman" w:hAnsi="Times New Roman" w:cs="Times New Roman"/>
          <w:b/>
        </w:rPr>
      </w:pPr>
    </w:p>
    <w:p w:rsidR="00AF7E2D" w:rsidRDefault="00AF7E2D">
      <w:pPr>
        <w:pStyle w:val="Iiacaaieiaieiaeiee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spacing w:after="120"/>
        <w:ind w:right="339"/>
      </w:pPr>
      <w:r>
        <w:rPr>
          <w:rFonts w:ascii="Peterburg" w:hAnsi="Peterburg" w:cs="Peterburg"/>
          <w:b/>
          <w:i w:val="0"/>
        </w:rPr>
        <w:t>Инструкция по эксплуатации</w:t>
      </w:r>
    </w:p>
    <w:p w:rsidR="00AF7E2D" w:rsidRDefault="00AF7E2D">
      <w:pPr>
        <w:pStyle w:val="a0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spacing w:before="240" w:after="120"/>
        <w:ind w:right="339"/>
        <w:jc w:val="center"/>
        <w:rPr>
          <w:rFonts w:ascii="Calibri" w:hAnsi="Calibri" w:cs="Calibri"/>
          <w:b/>
          <w:sz w:val="28"/>
        </w:rPr>
      </w:pPr>
      <w:r>
        <w:rPr>
          <w:rFonts w:ascii="Peterburg" w:hAnsi="Peterburg" w:cs="Peterburg"/>
          <w:b/>
          <w:sz w:val="28"/>
        </w:rPr>
        <w:t>МОСКВА</w:t>
      </w:r>
    </w:p>
    <w:p w:rsidR="00AF7E2D" w:rsidRDefault="00AF7E2D">
      <w:pPr>
        <w:pStyle w:val="a0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spacing w:before="240" w:after="120"/>
        <w:ind w:right="339"/>
        <w:jc w:val="center"/>
      </w:pPr>
      <w:r>
        <w:rPr>
          <w:rFonts w:ascii="Calibri" w:hAnsi="Calibri" w:cs="Calibri"/>
          <w:b/>
          <w:sz w:val="28"/>
        </w:rPr>
        <w:t>201</w:t>
      </w:r>
      <w:r w:rsidR="00B72ED9">
        <w:rPr>
          <w:rFonts w:ascii="Calibri" w:hAnsi="Calibri" w:cs="Calibri"/>
          <w:b/>
          <w:sz w:val="28"/>
        </w:rPr>
        <w:t>5</w:t>
      </w:r>
    </w:p>
    <w:p w:rsidR="00AF7E2D" w:rsidRDefault="00AF7E2D">
      <w:pPr>
        <w:pStyle w:val="a0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tabs>
          <w:tab w:val="left" w:pos="6521"/>
        </w:tabs>
        <w:spacing w:before="240" w:after="120"/>
        <w:ind w:right="339"/>
      </w:pPr>
    </w:p>
    <w:p w:rsidR="00AF7E2D" w:rsidRPr="00B72ED9" w:rsidRDefault="00AF7E2D">
      <w:pPr>
        <w:pStyle w:val="a0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spacing w:before="240" w:after="120"/>
        <w:ind w:right="339"/>
        <w:jc w:val="center"/>
        <w:rPr>
          <w:b/>
        </w:rPr>
      </w:pPr>
    </w:p>
    <w:p w:rsidR="00AF7E2D" w:rsidRPr="00B72ED9" w:rsidRDefault="00AF7E2D">
      <w:pPr>
        <w:pStyle w:val="a0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spacing w:before="240" w:after="120"/>
        <w:ind w:right="339"/>
        <w:jc w:val="center"/>
        <w:rPr>
          <w:b/>
        </w:rPr>
      </w:pPr>
    </w:p>
    <w:p w:rsidR="00AF7E2D" w:rsidRPr="00B72ED9" w:rsidRDefault="00AF7E2D">
      <w:pPr>
        <w:pStyle w:val="a0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0" w:color="000000"/>
        </w:pBdr>
        <w:shd w:val="clear" w:color="auto" w:fill="F2F2F2"/>
        <w:spacing w:before="240" w:after="120"/>
        <w:ind w:right="339"/>
        <w:jc w:val="both"/>
      </w:pPr>
    </w:p>
    <w:p w:rsidR="00AF7E2D" w:rsidRDefault="00AF7E2D">
      <w:pPr>
        <w:pStyle w:val="1f3"/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0"/>
        </w:rPr>
        <w:lastRenderedPageBreak/>
        <w:t>-4-</w:t>
      </w:r>
    </w:p>
    <w:p w:rsidR="00AF7E2D" w:rsidRDefault="00AF7E2D">
      <w:pPr>
        <w:pStyle w:val="1f3"/>
        <w:widowControl w:val="0"/>
        <w:spacing w:before="120" w:after="0"/>
        <w:ind w:left="0" w:firstLine="284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Настройки датчиков</w:t>
      </w:r>
    </w:p>
    <w:p w:rsidR="00AF7E2D" w:rsidRDefault="00AF7E2D">
      <w:pPr>
        <w:pStyle w:val="1f3"/>
        <w:widowControl w:val="0"/>
        <w:spacing w:before="0" w:after="0"/>
        <w:ind w:left="0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При отключенном или неисправном датчике </w:t>
      </w:r>
      <w:r>
        <w:rPr>
          <w:rFonts w:ascii="Times New Roman" w:hAnsi="Times New Roman" w:cs="Times New Roman"/>
          <w:b/>
          <w:bCs/>
          <w:sz w:val="20"/>
        </w:rPr>
        <w:t>температуры</w:t>
      </w:r>
      <w:r>
        <w:rPr>
          <w:rFonts w:ascii="Times New Roman" w:hAnsi="Times New Roman" w:cs="Times New Roman"/>
          <w:bCs/>
          <w:sz w:val="20"/>
        </w:rPr>
        <w:t xml:space="preserve"> через пять секунд после отключения на табло в поле температуры отобразится ранее введенное зн</w:t>
      </w:r>
      <w:r>
        <w:rPr>
          <w:rFonts w:ascii="Times New Roman" w:hAnsi="Times New Roman" w:cs="Times New Roman"/>
          <w:bCs/>
          <w:sz w:val="20"/>
        </w:rPr>
        <w:t>а</w:t>
      </w:r>
      <w:r>
        <w:rPr>
          <w:rFonts w:ascii="Times New Roman" w:hAnsi="Times New Roman" w:cs="Times New Roman"/>
          <w:bCs/>
          <w:sz w:val="20"/>
        </w:rPr>
        <w:t>чение. Чтобы изменить это значение на ПДУ нажмите синюю кнопку</w:t>
      </w:r>
      <w:r>
        <w:rPr>
          <w:rFonts w:ascii="Times New Roman" w:hAnsi="Times New Roman" w:cs="Times New Roman"/>
          <w:b/>
          <w:bCs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Далее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 помощью цифровых клавиш установить необходимые значения. </w:t>
      </w:r>
      <w:r>
        <w:rPr>
          <w:rFonts w:ascii="Times New Roman" w:hAnsi="Times New Roman" w:cs="Times New Roman"/>
          <w:bCs/>
          <w:sz w:val="20"/>
        </w:rPr>
        <w:t xml:space="preserve">Минус или плюс выставляются красной кнопкой. </w:t>
      </w:r>
      <w:r>
        <w:rPr>
          <w:rFonts w:ascii="Times New Roman" w:hAnsi="Times New Roman" w:cs="Times New Roman"/>
          <w:sz w:val="20"/>
        </w:rPr>
        <w:t xml:space="preserve">Для выхода из режима и сохранения результата нажать кнопку </w:t>
      </w:r>
      <w:r>
        <w:rPr>
          <w:rFonts w:ascii="Times New Roman" w:hAnsi="Times New Roman" w:cs="Times New Roman"/>
          <w:b/>
          <w:bCs/>
          <w:sz w:val="20"/>
        </w:rPr>
        <w:t>РР</w:t>
      </w:r>
      <w:r>
        <w:rPr>
          <w:rFonts w:ascii="Times New Roman" w:hAnsi="Times New Roman" w:cs="Times New Roman"/>
          <w:sz w:val="20"/>
        </w:rPr>
        <w:t>.</w:t>
      </w:r>
    </w:p>
    <w:p w:rsidR="00AF7E2D" w:rsidRDefault="00AF7E2D">
      <w:pPr>
        <w:pStyle w:val="1f3"/>
        <w:widowControl w:val="0"/>
        <w:spacing w:before="0" w:after="0"/>
        <w:ind w:left="0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Табло перейдёт в режим редактирования </w:t>
      </w:r>
      <w:r>
        <w:rPr>
          <w:rFonts w:ascii="Times New Roman" w:hAnsi="Times New Roman" w:cs="Times New Roman"/>
          <w:b/>
          <w:sz w:val="20"/>
        </w:rPr>
        <w:t>коррекции температуры</w:t>
      </w:r>
      <w:r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bCs/>
          <w:sz w:val="20"/>
        </w:rPr>
        <w:t>Корре</w:t>
      </w:r>
      <w:r>
        <w:rPr>
          <w:rFonts w:ascii="Times New Roman" w:hAnsi="Times New Roman" w:cs="Times New Roman"/>
          <w:bCs/>
          <w:sz w:val="20"/>
        </w:rPr>
        <w:t>к</w:t>
      </w:r>
      <w:r>
        <w:rPr>
          <w:rFonts w:ascii="Times New Roman" w:hAnsi="Times New Roman" w:cs="Times New Roman"/>
          <w:bCs/>
          <w:sz w:val="20"/>
        </w:rPr>
        <w:t>тирующий коэффициент в зависимости от знака прибавляется или отнимается от измеренного значения температуры. Коэффициент может принимать значения от -9 до +9°</w:t>
      </w:r>
      <w:r>
        <w:rPr>
          <w:rFonts w:ascii="Times New Roman" w:hAnsi="Times New Roman" w:cs="Times New Roman"/>
          <w:bCs/>
          <w:sz w:val="20"/>
          <w:lang w:val="en-US"/>
        </w:rPr>
        <w:t>C</w:t>
      </w:r>
      <w:r>
        <w:rPr>
          <w:rFonts w:ascii="Times New Roman" w:hAnsi="Times New Roman" w:cs="Times New Roman"/>
          <w:bCs/>
          <w:sz w:val="20"/>
        </w:rPr>
        <w:t>. С</w:t>
      </w:r>
      <w:r>
        <w:rPr>
          <w:rFonts w:ascii="Times New Roman" w:hAnsi="Times New Roman" w:cs="Times New Roman"/>
          <w:sz w:val="20"/>
        </w:rPr>
        <w:t xml:space="preserve"> помощью цифровых клавиш установить необходимые значения. </w:t>
      </w:r>
      <w:r>
        <w:rPr>
          <w:rFonts w:ascii="Times New Roman" w:hAnsi="Times New Roman" w:cs="Times New Roman"/>
          <w:bCs/>
          <w:sz w:val="20"/>
        </w:rPr>
        <w:t>М</w:t>
      </w:r>
      <w:r>
        <w:rPr>
          <w:rFonts w:ascii="Times New Roman" w:hAnsi="Times New Roman" w:cs="Times New Roman"/>
          <w:bCs/>
          <w:sz w:val="20"/>
        </w:rPr>
        <w:t>и</w:t>
      </w:r>
      <w:r>
        <w:rPr>
          <w:rFonts w:ascii="Times New Roman" w:hAnsi="Times New Roman" w:cs="Times New Roman"/>
          <w:bCs/>
          <w:sz w:val="20"/>
        </w:rPr>
        <w:t xml:space="preserve">нус или плюс выставляются красной кнопкой. </w:t>
      </w:r>
      <w:r>
        <w:rPr>
          <w:rFonts w:ascii="Times New Roman" w:hAnsi="Times New Roman" w:cs="Times New Roman"/>
          <w:sz w:val="20"/>
        </w:rPr>
        <w:t xml:space="preserve">Для перехода к </w:t>
      </w:r>
      <w:r>
        <w:rPr>
          <w:rFonts w:ascii="Times New Roman" w:hAnsi="Times New Roman" w:cs="Times New Roman"/>
          <w:b/>
          <w:sz w:val="20"/>
        </w:rPr>
        <w:t>калибровке да</w:t>
      </w:r>
      <w:r>
        <w:rPr>
          <w:rFonts w:ascii="Times New Roman" w:hAnsi="Times New Roman" w:cs="Times New Roman"/>
          <w:b/>
          <w:sz w:val="20"/>
        </w:rPr>
        <w:t>т</w:t>
      </w:r>
      <w:r>
        <w:rPr>
          <w:rFonts w:ascii="Times New Roman" w:hAnsi="Times New Roman" w:cs="Times New Roman"/>
          <w:b/>
          <w:sz w:val="20"/>
        </w:rPr>
        <w:t>чика давления</w:t>
      </w:r>
      <w:r>
        <w:rPr>
          <w:rFonts w:ascii="Times New Roman" w:hAnsi="Times New Roman" w:cs="Times New Roman"/>
          <w:sz w:val="20"/>
        </w:rPr>
        <w:t xml:space="preserve"> нажать кнопку </w:t>
      </w:r>
      <w:r>
        <w:rPr>
          <w:rFonts w:ascii="Times New Roman" w:hAnsi="Times New Roman" w:cs="Times New Roman"/>
          <w:b/>
          <w:bCs/>
          <w:sz w:val="20"/>
        </w:rPr>
        <w:t>РР</w:t>
      </w:r>
      <w:r>
        <w:rPr>
          <w:rFonts w:ascii="Times New Roman" w:hAnsi="Times New Roman" w:cs="Times New Roman"/>
          <w:sz w:val="20"/>
        </w:rPr>
        <w:t>.</w:t>
      </w:r>
    </w:p>
    <w:p w:rsidR="00AF7E2D" w:rsidRDefault="00AF7E2D">
      <w:pPr>
        <w:pStyle w:val="1f3"/>
        <w:widowControl w:val="0"/>
        <w:spacing w:before="0" w:after="0"/>
        <w:ind w:left="0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Атмосферное давление – </w:t>
      </w:r>
      <w:proofErr w:type="gramStart"/>
      <w:r>
        <w:rPr>
          <w:rFonts w:ascii="Times New Roman" w:hAnsi="Times New Roman" w:cs="Times New Roman"/>
          <w:sz w:val="20"/>
        </w:rPr>
        <w:t>параметр</w:t>
      </w:r>
      <w:proofErr w:type="gramEnd"/>
      <w:r>
        <w:rPr>
          <w:rFonts w:ascii="Times New Roman" w:hAnsi="Times New Roman" w:cs="Times New Roman"/>
          <w:sz w:val="20"/>
        </w:rPr>
        <w:t xml:space="preserve"> зависящий от высоты местности над уро</w:t>
      </w: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</w:rPr>
        <w:t xml:space="preserve">нем моря в которой производится измерение давления. Соответственно показания индикатора давления будут зависеть от места установки табло. Для компенсации места установки введен калибровочный параметр </w:t>
      </w:r>
      <w:r>
        <w:rPr>
          <w:rFonts w:ascii="Times New Roman" w:hAnsi="Times New Roman" w:cs="Times New Roman"/>
          <w:b/>
          <w:sz w:val="20"/>
          <w:lang w:val="en-US"/>
        </w:rPr>
        <w:t>P</w:t>
      </w:r>
      <w:r>
        <w:rPr>
          <w:rFonts w:ascii="Times New Roman" w:hAnsi="Times New Roman" w:cs="Times New Roman"/>
          <w:sz w:val="20"/>
        </w:rPr>
        <w:t>. При изготовлении табло зн</w:t>
      </w: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чение коэффициента </w:t>
      </w:r>
      <w:r>
        <w:rPr>
          <w:rFonts w:ascii="Times New Roman" w:hAnsi="Times New Roman" w:cs="Times New Roman"/>
          <w:sz w:val="20"/>
          <w:lang w:val="en-US"/>
        </w:rPr>
        <w:t>P</w:t>
      </w:r>
      <w:r>
        <w:rPr>
          <w:rFonts w:ascii="Times New Roman" w:hAnsi="Times New Roman" w:cs="Times New Roman"/>
          <w:sz w:val="20"/>
        </w:rPr>
        <w:t xml:space="preserve"> было установлено 820. Подберите значение коэффициента и нажмите кнопку </w:t>
      </w:r>
      <w:r>
        <w:rPr>
          <w:rFonts w:ascii="Times New Roman" w:hAnsi="Times New Roman" w:cs="Times New Roman"/>
          <w:b/>
          <w:sz w:val="20"/>
        </w:rPr>
        <w:t>РР</w:t>
      </w:r>
      <w:r>
        <w:rPr>
          <w:rFonts w:ascii="Times New Roman" w:hAnsi="Times New Roman" w:cs="Times New Roman"/>
          <w:sz w:val="20"/>
        </w:rPr>
        <w:t>.</w:t>
      </w:r>
    </w:p>
    <w:p w:rsidR="00AF7E2D" w:rsidRDefault="00AF7E2D">
      <w:pPr>
        <w:pStyle w:val="1f3"/>
        <w:widowControl w:val="0"/>
        <w:spacing w:before="0" w:after="0"/>
        <w:ind w:left="0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Табло перейдёт в режим </w:t>
      </w:r>
      <w:r>
        <w:rPr>
          <w:rFonts w:ascii="Times New Roman" w:hAnsi="Times New Roman" w:cs="Times New Roman"/>
          <w:bCs/>
          <w:sz w:val="20"/>
        </w:rPr>
        <w:t xml:space="preserve">ввода </w:t>
      </w:r>
      <w:r>
        <w:rPr>
          <w:rFonts w:ascii="Times New Roman" w:hAnsi="Times New Roman" w:cs="Times New Roman"/>
          <w:b/>
          <w:bCs/>
          <w:sz w:val="20"/>
        </w:rPr>
        <w:t>корректирующих коэффициентов датчика влажности</w:t>
      </w:r>
      <w:r>
        <w:rPr>
          <w:rFonts w:ascii="Times New Roman" w:hAnsi="Times New Roman" w:cs="Times New Roman"/>
          <w:bCs/>
          <w:sz w:val="20"/>
        </w:rPr>
        <w:t xml:space="preserve">. На табло появятся две цифры и надпись </w:t>
      </w:r>
      <w:proofErr w:type="spellStart"/>
      <w:r>
        <w:rPr>
          <w:rFonts w:ascii="Times New Roman" w:hAnsi="Times New Roman" w:cs="Times New Roman"/>
          <w:b/>
          <w:bCs/>
          <w:sz w:val="20"/>
          <w:lang w:val="en-US"/>
        </w:rPr>
        <w:t>Hd</w:t>
      </w:r>
      <w:proofErr w:type="spellEnd"/>
      <w:r>
        <w:rPr>
          <w:rFonts w:ascii="Times New Roman" w:hAnsi="Times New Roman" w:cs="Times New Roman"/>
          <w:bCs/>
          <w:sz w:val="20"/>
        </w:rPr>
        <w:t>. Установите необход</w:t>
      </w:r>
      <w:r>
        <w:rPr>
          <w:rFonts w:ascii="Times New Roman" w:hAnsi="Times New Roman" w:cs="Times New Roman"/>
          <w:bCs/>
          <w:sz w:val="20"/>
        </w:rPr>
        <w:t>и</w:t>
      </w:r>
      <w:r>
        <w:rPr>
          <w:rFonts w:ascii="Times New Roman" w:hAnsi="Times New Roman" w:cs="Times New Roman"/>
          <w:bCs/>
          <w:sz w:val="20"/>
        </w:rPr>
        <w:t xml:space="preserve">мое значение (по умолчанию 81). Нажмите кнопку </w:t>
      </w:r>
      <w:r>
        <w:rPr>
          <w:rFonts w:ascii="Times New Roman" w:hAnsi="Times New Roman" w:cs="Times New Roman"/>
          <w:b/>
          <w:bCs/>
          <w:sz w:val="20"/>
        </w:rPr>
        <w:t>РР</w:t>
      </w:r>
      <w:r>
        <w:rPr>
          <w:rFonts w:ascii="Times New Roman" w:hAnsi="Times New Roman" w:cs="Times New Roman"/>
          <w:bCs/>
          <w:sz w:val="20"/>
        </w:rPr>
        <w:t>. После этого произойдёт переход к вводу второго коэффициента. На табло появятся две цифры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и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 xml:space="preserve">надпись </w:t>
      </w:r>
      <w:proofErr w:type="spellStart"/>
      <w:r>
        <w:rPr>
          <w:rFonts w:ascii="Times New Roman" w:hAnsi="Times New Roman" w:cs="Times New Roman"/>
          <w:b/>
          <w:bCs/>
          <w:sz w:val="20"/>
          <w:lang w:val="en-US"/>
        </w:rPr>
        <w:t>Hb</w:t>
      </w:r>
      <w:proofErr w:type="spellEnd"/>
      <w:r>
        <w:rPr>
          <w:rFonts w:ascii="Times New Roman" w:hAnsi="Times New Roman" w:cs="Times New Roman"/>
          <w:bCs/>
          <w:sz w:val="20"/>
        </w:rPr>
        <w:t>. Установите необходимое значение (по умолчанию 32). Влажность вычисляе</w:t>
      </w:r>
      <w:r>
        <w:rPr>
          <w:rFonts w:ascii="Times New Roman" w:hAnsi="Times New Roman" w:cs="Times New Roman"/>
          <w:bCs/>
          <w:sz w:val="20"/>
        </w:rPr>
        <w:t>т</w:t>
      </w:r>
      <w:r>
        <w:rPr>
          <w:rFonts w:ascii="Times New Roman" w:hAnsi="Times New Roman" w:cs="Times New Roman"/>
          <w:bCs/>
          <w:sz w:val="20"/>
        </w:rPr>
        <w:t xml:space="preserve">ся по формуле </w:t>
      </w:r>
      <w:r>
        <w:rPr>
          <w:rFonts w:ascii="Times New Roman" w:hAnsi="Times New Roman" w:cs="Times New Roman"/>
          <w:b/>
          <w:bCs/>
          <w:sz w:val="20"/>
          <w:lang w:val="en-US"/>
        </w:rPr>
        <w:t>H</w:t>
      </w:r>
      <w:r>
        <w:rPr>
          <w:rFonts w:ascii="Times New Roman" w:hAnsi="Times New Roman" w:cs="Times New Roman"/>
          <w:b/>
          <w:bCs/>
          <w:sz w:val="20"/>
        </w:rPr>
        <w:t xml:space="preserve"> = (</w:t>
      </w:r>
      <w:proofErr w:type="spellStart"/>
      <w:r>
        <w:rPr>
          <w:rFonts w:ascii="Times New Roman" w:hAnsi="Times New Roman" w:cs="Times New Roman"/>
          <w:b/>
          <w:bCs/>
          <w:sz w:val="20"/>
          <w:lang w:val="en-US"/>
        </w:rPr>
        <w:t>Vout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0"/>
          <w:lang w:val="en-US"/>
        </w:rPr>
        <w:t>Hd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) / </w:t>
      </w:r>
      <w:proofErr w:type="spellStart"/>
      <w:r>
        <w:rPr>
          <w:rFonts w:ascii="Times New Roman" w:hAnsi="Times New Roman" w:cs="Times New Roman"/>
          <w:b/>
          <w:bCs/>
          <w:sz w:val="20"/>
          <w:lang w:val="en-US"/>
        </w:rPr>
        <w:t>Hb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где </w:t>
      </w:r>
      <w:r>
        <w:rPr>
          <w:rFonts w:ascii="Times New Roman" w:hAnsi="Times New Roman" w:cs="Times New Roman"/>
          <w:bCs/>
          <w:sz w:val="20"/>
          <w:lang w:val="en-US"/>
        </w:rPr>
        <w:t>H</w:t>
      </w:r>
      <w:r>
        <w:rPr>
          <w:rFonts w:ascii="Times New Roman" w:hAnsi="Times New Roman" w:cs="Times New Roman"/>
          <w:bCs/>
          <w:sz w:val="20"/>
        </w:rPr>
        <w:t xml:space="preserve"> – влажность, </w:t>
      </w:r>
      <w:proofErr w:type="spellStart"/>
      <w:r>
        <w:rPr>
          <w:rFonts w:ascii="Times New Roman" w:hAnsi="Times New Roman" w:cs="Times New Roman"/>
          <w:bCs/>
          <w:sz w:val="20"/>
          <w:lang w:val="en-US"/>
        </w:rPr>
        <w:t>Vout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– выходное напр</w:t>
      </w:r>
      <w:r>
        <w:rPr>
          <w:rFonts w:ascii="Times New Roman" w:hAnsi="Times New Roman" w:cs="Times New Roman"/>
          <w:bCs/>
          <w:sz w:val="20"/>
        </w:rPr>
        <w:t>я</w:t>
      </w:r>
      <w:r>
        <w:rPr>
          <w:rFonts w:ascii="Times New Roman" w:hAnsi="Times New Roman" w:cs="Times New Roman"/>
          <w:bCs/>
          <w:sz w:val="20"/>
        </w:rPr>
        <w:t>жение датчика влажности. Для более подробной информации см. описание датч</w:t>
      </w:r>
      <w:r>
        <w:rPr>
          <w:rFonts w:ascii="Times New Roman" w:hAnsi="Times New Roman" w:cs="Times New Roman"/>
          <w:bCs/>
          <w:sz w:val="20"/>
        </w:rPr>
        <w:t>и</w:t>
      </w:r>
      <w:r>
        <w:rPr>
          <w:rFonts w:ascii="Times New Roman" w:hAnsi="Times New Roman" w:cs="Times New Roman"/>
          <w:bCs/>
          <w:sz w:val="20"/>
        </w:rPr>
        <w:t xml:space="preserve">ка влажности </w:t>
      </w:r>
      <w:r>
        <w:rPr>
          <w:rFonts w:ascii="Times New Roman" w:hAnsi="Times New Roman" w:cs="Times New Roman"/>
          <w:bCs/>
          <w:sz w:val="20"/>
          <w:lang w:val="en-US"/>
        </w:rPr>
        <w:t>HIH</w:t>
      </w:r>
      <w:r>
        <w:rPr>
          <w:rFonts w:ascii="Times New Roman" w:hAnsi="Times New Roman" w:cs="Times New Roman"/>
          <w:bCs/>
          <w:sz w:val="20"/>
        </w:rPr>
        <w:t xml:space="preserve">-4000-003. </w:t>
      </w:r>
      <w:r>
        <w:rPr>
          <w:rFonts w:ascii="Times New Roman" w:hAnsi="Times New Roman" w:cs="Times New Roman"/>
          <w:sz w:val="20"/>
        </w:rPr>
        <w:t xml:space="preserve">Нажмите кнопку </w:t>
      </w:r>
      <w:r>
        <w:rPr>
          <w:rFonts w:ascii="Times New Roman" w:hAnsi="Times New Roman" w:cs="Times New Roman"/>
          <w:b/>
          <w:sz w:val="20"/>
        </w:rPr>
        <w:t>РР</w:t>
      </w:r>
      <w:r>
        <w:rPr>
          <w:rFonts w:ascii="Times New Roman" w:hAnsi="Times New Roman" w:cs="Times New Roman"/>
          <w:sz w:val="20"/>
        </w:rPr>
        <w:t>.</w:t>
      </w:r>
    </w:p>
    <w:p w:rsidR="00AF7E2D" w:rsidRDefault="00AF7E2D">
      <w:pPr>
        <w:pStyle w:val="1f3"/>
        <w:widowControl w:val="0"/>
        <w:spacing w:before="0" w:after="0"/>
        <w:ind w:left="0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Табло перейдёт в режим </w:t>
      </w:r>
      <w:r>
        <w:rPr>
          <w:rFonts w:ascii="Times New Roman" w:hAnsi="Times New Roman" w:cs="Times New Roman"/>
          <w:bCs/>
          <w:sz w:val="20"/>
        </w:rPr>
        <w:t xml:space="preserve">ввода </w:t>
      </w:r>
      <w:r>
        <w:rPr>
          <w:rFonts w:ascii="Times New Roman" w:hAnsi="Times New Roman" w:cs="Times New Roman"/>
          <w:b/>
          <w:bCs/>
          <w:sz w:val="20"/>
        </w:rPr>
        <w:t>времени измерения для датчика радиации</w:t>
      </w:r>
      <w:r>
        <w:rPr>
          <w:rFonts w:ascii="Times New Roman" w:hAnsi="Times New Roman" w:cs="Times New Roman"/>
          <w:bCs/>
          <w:sz w:val="20"/>
        </w:rPr>
        <w:t xml:space="preserve">. Время измерения устанавливается в секундах. </w:t>
      </w:r>
      <w:r>
        <w:rPr>
          <w:rFonts w:ascii="Times New Roman" w:hAnsi="Times New Roman" w:cs="Times New Roman"/>
          <w:sz w:val="20"/>
        </w:rPr>
        <w:t xml:space="preserve">При изготовлении табло значение времени было установлено 612 секунд. За этот период времени подсчитываются </w:t>
      </w:r>
      <w:proofErr w:type="gramStart"/>
      <w:r>
        <w:rPr>
          <w:rFonts w:ascii="Times New Roman" w:hAnsi="Times New Roman" w:cs="Times New Roman"/>
          <w:sz w:val="20"/>
        </w:rPr>
        <w:t>импульсы</w:t>
      </w:r>
      <w:proofErr w:type="gramEnd"/>
      <w:r>
        <w:rPr>
          <w:rFonts w:ascii="Times New Roman" w:hAnsi="Times New Roman" w:cs="Times New Roman"/>
          <w:sz w:val="20"/>
        </w:rPr>
        <w:t xml:space="preserve"> поступающие с датчика радиации затем полученное число делится на 10 и результат выводится на табло. Таким </w:t>
      </w:r>
      <w:proofErr w:type="gramStart"/>
      <w:r>
        <w:rPr>
          <w:rFonts w:ascii="Times New Roman" w:hAnsi="Times New Roman" w:cs="Times New Roman"/>
          <w:sz w:val="20"/>
        </w:rPr>
        <w:t>образом</w:t>
      </w:r>
      <w:proofErr w:type="gramEnd"/>
      <w:r>
        <w:rPr>
          <w:rFonts w:ascii="Times New Roman" w:hAnsi="Times New Roman" w:cs="Times New Roman"/>
          <w:sz w:val="20"/>
        </w:rPr>
        <w:t xml:space="preserve"> первый достоверный результат замера появится через 612 секунд. Изменяя это время замера можно откоррект</w:t>
      </w:r>
      <w:r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>ровать показания на табло.</w:t>
      </w:r>
    </w:p>
    <w:p w:rsidR="00AF7E2D" w:rsidRDefault="00AF7E2D">
      <w:pPr>
        <w:pStyle w:val="1f3"/>
        <w:widowControl w:val="0"/>
        <w:spacing w:before="0" w:after="0"/>
        <w:ind w:left="0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Для перехода в рабочий режим табло нажмите кнопку </w:t>
      </w:r>
      <w:r>
        <w:rPr>
          <w:rFonts w:ascii="Times New Roman" w:hAnsi="Times New Roman" w:cs="Times New Roman"/>
          <w:b/>
          <w:sz w:val="20"/>
        </w:rPr>
        <w:t>РР</w:t>
      </w:r>
      <w:r>
        <w:rPr>
          <w:rFonts w:ascii="Times New Roman" w:hAnsi="Times New Roman" w:cs="Times New Roman"/>
          <w:sz w:val="20"/>
        </w:rPr>
        <w:t>.</w:t>
      </w:r>
    </w:p>
    <w:p w:rsidR="00AF7E2D" w:rsidRDefault="00AF7E2D">
      <w:pPr>
        <w:pStyle w:val="1f3"/>
        <w:widowControl w:val="0"/>
        <w:spacing w:before="0" w:after="0"/>
        <w:ind w:left="0" w:firstLine="284"/>
        <w:jc w:val="both"/>
      </w:pPr>
      <w:r>
        <w:rPr>
          <w:rFonts w:ascii="Times New Roman" w:hAnsi="Times New Roman" w:cs="Times New Roman"/>
          <w:sz w:val="20"/>
        </w:rPr>
        <w:t>При редактировании любых параметров табло перейдёт в рабочий режим а</w:t>
      </w: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</w:rPr>
        <w:t>томатически, если не было никакой активности более 20-и секунд.</w:t>
      </w:r>
    </w:p>
    <w:p w:rsidR="00AF7E2D" w:rsidRDefault="00AF7E2D">
      <w:pPr>
        <w:pStyle w:val="a0"/>
        <w:spacing w:after="120"/>
        <w:jc w:val="center"/>
      </w:pPr>
      <w:r>
        <w:br w:type="column"/>
      </w:r>
      <w:r>
        <w:lastRenderedPageBreak/>
        <w:t>-1-</w:t>
      </w:r>
    </w:p>
    <w:p w:rsidR="00AF7E2D" w:rsidRDefault="00AF7E2D">
      <w:pPr>
        <w:pStyle w:val="1"/>
        <w:rPr>
          <w:b w:val="0"/>
        </w:rPr>
      </w:pPr>
      <w:r>
        <w:t>Оглавление</w:t>
      </w:r>
    </w:p>
    <w:p w:rsidR="00AF7E2D" w:rsidRDefault="00AF7E2D">
      <w:pPr>
        <w:pStyle w:val="1"/>
        <w:tabs>
          <w:tab w:val="right" w:leader="dot" w:pos="6237"/>
          <w:tab w:val="right" w:leader="dot" w:pos="9072"/>
        </w:tabs>
        <w:spacing w:before="120"/>
        <w:ind w:left="720" w:firstLine="0"/>
        <w:jc w:val="left"/>
        <w:rPr>
          <w:b w:val="0"/>
        </w:rPr>
      </w:pPr>
      <w:r>
        <w:rPr>
          <w:b w:val="0"/>
        </w:rPr>
        <w:t>Правила техники безопасности</w:t>
      </w:r>
      <w:r>
        <w:rPr>
          <w:b w:val="0"/>
        </w:rPr>
        <w:tab/>
        <w:t>2</w:t>
      </w:r>
    </w:p>
    <w:p w:rsidR="00AF7E2D" w:rsidRDefault="00AF7E2D">
      <w:pPr>
        <w:pStyle w:val="1"/>
        <w:tabs>
          <w:tab w:val="right" w:leader="dot" w:pos="6237"/>
        </w:tabs>
        <w:spacing w:before="120"/>
        <w:ind w:left="720" w:firstLine="0"/>
        <w:jc w:val="left"/>
        <w:rPr>
          <w:b w:val="0"/>
        </w:rPr>
      </w:pPr>
      <w:r>
        <w:rPr>
          <w:b w:val="0"/>
        </w:rPr>
        <w:t>Комплект поставки</w:t>
      </w:r>
      <w:r>
        <w:rPr>
          <w:b w:val="0"/>
        </w:rPr>
        <w:tab/>
        <w:t>2</w:t>
      </w:r>
    </w:p>
    <w:p w:rsidR="00AF7E2D" w:rsidRDefault="00AF7E2D">
      <w:pPr>
        <w:pStyle w:val="1"/>
        <w:tabs>
          <w:tab w:val="right" w:leader="dot" w:pos="6237"/>
        </w:tabs>
        <w:spacing w:before="120"/>
        <w:ind w:left="720" w:firstLine="0"/>
        <w:jc w:val="left"/>
      </w:pPr>
      <w:r>
        <w:rPr>
          <w:b w:val="0"/>
        </w:rPr>
        <w:t>Технические характеристики</w:t>
      </w:r>
      <w:r>
        <w:rPr>
          <w:b w:val="0"/>
        </w:rPr>
        <w:tab/>
        <w:t>2</w:t>
      </w:r>
    </w:p>
    <w:p w:rsidR="00AF7E2D" w:rsidRDefault="00AF7E2D">
      <w:pPr>
        <w:pStyle w:val="a0"/>
        <w:tabs>
          <w:tab w:val="right" w:leader="dot" w:pos="6237"/>
        </w:tabs>
        <w:ind w:left="720" w:hanging="11"/>
      </w:pPr>
      <w:r>
        <w:rPr>
          <w:rFonts w:ascii="Times New Roman" w:hAnsi="Times New Roman" w:cs="Times New Roman"/>
          <w:sz w:val="24"/>
        </w:rPr>
        <w:t>Введение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3</w:t>
      </w:r>
    </w:p>
    <w:p w:rsidR="00AF7E2D" w:rsidRDefault="00AF7E2D">
      <w:pPr>
        <w:pStyle w:val="1"/>
        <w:tabs>
          <w:tab w:val="right" w:leader="dot" w:pos="6237"/>
        </w:tabs>
        <w:spacing w:before="120"/>
        <w:ind w:firstLine="709"/>
        <w:jc w:val="left"/>
        <w:rPr>
          <w:b w:val="0"/>
        </w:rPr>
      </w:pPr>
      <w:r>
        <w:rPr>
          <w:b w:val="0"/>
        </w:rPr>
        <w:t>Установка времени отображения информации</w:t>
      </w:r>
      <w:r>
        <w:rPr>
          <w:b w:val="0"/>
        </w:rPr>
        <w:tab/>
        <w:t>3</w:t>
      </w:r>
    </w:p>
    <w:p w:rsidR="00AF7E2D" w:rsidRDefault="00AF7E2D">
      <w:pPr>
        <w:pStyle w:val="1"/>
        <w:tabs>
          <w:tab w:val="right" w:leader="dot" w:pos="6237"/>
        </w:tabs>
        <w:spacing w:before="120"/>
        <w:ind w:firstLine="709"/>
        <w:jc w:val="left"/>
        <w:rPr>
          <w:b w:val="0"/>
        </w:rPr>
      </w:pPr>
      <w:r>
        <w:rPr>
          <w:b w:val="0"/>
        </w:rPr>
        <w:t>Установка времени и даты</w:t>
      </w:r>
      <w:r>
        <w:rPr>
          <w:b w:val="0"/>
        </w:rPr>
        <w:tab/>
        <w:t>3</w:t>
      </w:r>
    </w:p>
    <w:p w:rsidR="00AF7E2D" w:rsidRDefault="00AF7E2D">
      <w:pPr>
        <w:pStyle w:val="1"/>
        <w:tabs>
          <w:tab w:val="right" w:leader="dot" w:pos="6237"/>
        </w:tabs>
        <w:spacing w:before="120"/>
        <w:ind w:firstLine="709"/>
        <w:jc w:val="left"/>
        <w:rPr>
          <w:b w:val="0"/>
          <w:bCs/>
        </w:rPr>
      </w:pPr>
      <w:r>
        <w:rPr>
          <w:b w:val="0"/>
        </w:rPr>
        <w:t>Коррекция хода</w:t>
      </w:r>
      <w:r>
        <w:rPr>
          <w:b w:val="0"/>
        </w:rPr>
        <w:tab/>
        <w:t>3</w:t>
      </w:r>
    </w:p>
    <w:p w:rsidR="00AF7E2D" w:rsidRDefault="00AF7E2D">
      <w:pPr>
        <w:pStyle w:val="1"/>
        <w:tabs>
          <w:tab w:val="right" w:leader="dot" w:pos="6237"/>
        </w:tabs>
        <w:spacing w:before="120"/>
        <w:ind w:firstLine="709"/>
        <w:jc w:val="left"/>
        <w:rPr>
          <w:b w:val="0"/>
        </w:rPr>
      </w:pPr>
      <w:r>
        <w:rPr>
          <w:b w:val="0"/>
          <w:bCs/>
        </w:rPr>
        <w:t>Настройки датчиков</w:t>
      </w:r>
      <w:r>
        <w:rPr>
          <w:b w:val="0"/>
        </w:rPr>
        <w:tab/>
        <w:t>4</w:t>
      </w:r>
    </w:p>
    <w:p w:rsidR="00AF7E2D" w:rsidRDefault="00AF7E2D">
      <w:pPr>
        <w:pStyle w:val="1"/>
        <w:tabs>
          <w:tab w:val="right" w:leader="dot" w:pos="6237"/>
        </w:tabs>
        <w:spacing w:before="120"/>
        <w:ind w:firstLine="709"/>
        <w:jc w:val="left"/>
      </w:pPr>
      <w:r>
        <w:rPr>
          <w:b w:val="0"/>
        </w:rPr>
        <w:t>Гарантийный сертификат</w:t>
      </w:r>
      <w:r>
        <w:rPr>
          <w:b w:val="0"/>
        </w:rPr>
        <w:tab/>
        <w:t>5</w:t>
      </w:r>
    </w:p>
    <w:p w:rsidR="00AF7E2D" w:rsidRDefault="00AF7E2D">
      <w:pPr>
        <w:pStyle w:val="a0"/>
      </w:pPr>
    </w:p>
    <w:p w:rsidR="00AF7E2D" w:rsidRDefault="00AF7E2D">
      <w:pPr>
        <w:pStyle w:val="a0"/>
        <w:pageBreakBefore/>
        <w:spacing w:after="120"/>
        <w:jc w:val="center"/>
      </w:pPr>
      <w:r>
        <w:lastRenderedPageBreak/>
        <w:t>-2-</w:t>
      </w:r>
    </w:p>
    <w:p w:rsidR="00AF7E2D" w:rsidRDefault="00AF7E2D">
      <w:pPr>
        <w:pStyle w:val="1"/>
        <w:tabs>
          <w:tab w:val="right" w:leader="dot" w:pos="9072"/>
        </w:tabs>
        <w:spacing w:before="120"/>
        <w:ind w:firstLine="284"/>
        <w:jc w:val="left"/>
      </w:pPr>
      <w:r>
        <w:t>Правила техники безопасности</w:t>
      </w:r>
    </w:p>
    <w:p w:rsidR="00AF7E2D" w:rsidRDefault="00AF7E2D">
      <w:pPr>
        <w:spacing w:before="12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Электронное табло представляет собой сложное электронное устройство, подключаемое к сети 220 вольт, и имеет внутри опасные для жизни высокие напряжения.</w:t>
      </w:r>
    </w:p>
    <w:p w:rsidR="00AF7E2D" w:rsidRDefault="00AF7E2D">
      <w:pPr>
        <w:spacing w:before="12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Категорически воспрещается:</w:t>
      </w:r>
    </w:p>
    <w:p w:rsidR="00AF7E2D" w:rsidRDefault="00AF7E2D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разбирать табло;</w:t>
      </w:r>
    </w:p>
    <w:p w:rsidR="00AF7E2D" w:rsidRDefault="00AF7E2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допускать попадания внутрь табло посторонних предметов;</w:t>
      </w:r>
    </w:p>
    <w:p w:rsidR="00AF7E2D" w:rsidRDefault="00AF7E2D">
      <w:pPr>
        <w:spacing w:after="240"/>
        <w:ind w:firstLine="284"/>
        <w:jc w:val="both"/>
      </w:pPr>
      <w:r>
        <w:rPr>
          <w:rFonts w:ascii="Times New Roman" w:hAnsi="Times New Roman" w:cs="Times New Roman"/>
          <w:b/>
        </w:rPr>
        <w:t>- во включенном состоянии устанавливать табло и производить подкл</w:t>
      </w:r>
      <w:r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>чение и отключение интерфейсных и сигнальных кабелей.</w:t>
      </w:r>
    </w:p>
    <w:p w:rsidR="00AF7E2D" w:rsidRDefault="00AF7E2D">
      <w:pPr>
        <w:pStyle w:val="1"/>
        <w:ind w:firstLine="284"/>
      </w:pPr>
      <w:r>
        <w:t>Комплект поставки</w:t>
      </w:r>
    </w:p>
    <w:p w:rsidR="00AF7E2D" w:rsidRDefault="00AF7E2D">
      <w:pPr>
        <w:pStyle w:val="12"/>
        <w:widowControl w:val="0"/>
        <w:numPr>
          <w:ilvl w:val="0"/>
          <w:numId w:val="0"/>
        </w:numPr>
        <w:tabs>
          <w:tab w:val="left" w:leader="dot" w:pos="5954"/>
        </w:tabs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Электронное табло</w:t>
      </w:r>
      <w:r>
        <w:rPr>
          <w:rFonts w:ascii="Times New Roman" w:hAnsi="Times New Roman" w:cs="Times New Roman"/>
        </w:rPr>
        <w:tab/>
        <w:t>1 шт.</w:t>
      </w:r>
    </w:p>
    <w:p w:rsidR="00AF7E2D" w:rsidRDefault="00B72ED9">
      <w:pPr>
        <w:pStyle w:val="12"/>
        <w:widowControl w:val="0"/>
        <w:numPr>
          <w:ilvl w:val="0"/>
          <w:numId w:val="0"/>
        </w:numPr>
        <w:tabs>
          <w:tab w:val="left" w:leader="dot" w:pos="5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F7E2D">
        <w:rPr>
          <w:rFonts w:ascii="Times New Roman" w:hAnsi="Times New Roman" w:cs="Times New Roman"/>
        </w:rPr>
        <w:t>Пульт дистанционного управления</w:t>
      </w:r>
      <w:r w:rsidR="00AF7E2D">
        <w:rPr>
          <w:rFonts w:ascii="Times New Roman" w:hAnsi="Times New Roman" w:cs="Times New Roman"/>
        </w:rPr>
        <w:tab/>
        <w:t>1 шт.</w:t>
      </w:r>
    </w:p>
    <w:p w:rsidR="00AF7E2D" w:rsidRDefault="00AF7E2D">
      <w:pPr>
        <w:pStyle w:val="12"/>
        <w:widowControl w:val="0"/>
        <w:numPr>
          <w:ilvl w:val="0"/>
          <w:numId w:val="0"/>
        </w:numPr>
        <w:tabs>
          <w:tab w:val="left" w:leader="dot" w:pos="5954"/>
        </w:tabs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по эксплуатации в электронном виде</w:t>
      </w:r>
      <w:r>
        <w:rPr>
          <w:rFonts w:ascii="Times New Roman" w:hAnsi="Times New Roman" w:cs="Times New Roman"/>
        </w:rPr>
        <w:tab/>
        <w:t>1 шт.</w:t>
      </w:r>
    </w:p>
    <w:p w:rsidR="00AF7E2D" w:rsidRDefault="00AF7E2D">
      <w:pPr>
        <w:pStyle w:val="12"/>
        <w:widowControl w:val="0"/>
        <w:numPr>
          <w:ilvl w:val="0"/>
          <w:numId w:val="0"/>
        </w:numPr>
        <w:tabs>
          <w:tab w:val="left" w:leader="dot" w:pos="5954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AF7E2D" w:rsidRDefault="00AF7E2D">
      <w:pPr>
        <w:pStyle w:val="12"/>
        <w:widowControl w:val="0"/>
        <w:numPr>
          <w:ilvl w:val="0"/>
          <w:numId w:val="0"/>
        </w:numPr>
        <w:tabs>
          <w:tab w:val="left" w:leader="dot" w:pos="5954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AF7E2D" w:rsidRDefault="00AF7E2D">
      <w:pPr>
        <w:pStyle w:val="1"/>
        <w:widowControl w:val="0"/>
        <w:tabs>
          <w:tab w:val="left" w:leader="dot" w:pos="6804"/>
        </w:tabs>
        <w:spacing w:before="240"/>
        <w:ind w:firstLine="284"/>
      </w:pPr>
      <w:r>
        <w:t>Технические характеристики</w:t>
      </w:r>
    </w:p>
    <w:p w:rsidR="00AF7E2D" w:rsidRDefault="00AF7E2D">
      <w:pPr>
        <w:pStyle w:val="12"/>
        <w:widowControl w:val="0"/>
        <w:numPr>
          <w:ilvl w:val="0"/>
          <w:numId w:val="0"/>
        </w:numPr>
        <w:tabs>
          <w:tab w:val="left" w:leader="do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Напряжение питающей сети, В</w:t>
      </w:r>
      <w:r>
        <w:rPr>
          <w:rFonts w:ascii="Times New Roman" w:hAnsi="Times New Roman" w:cs="Times New Roman"/>
        </w:rPr>
        <w:tab/>
        <w:t>220±10%</w:t>
      </w:r>
    </w:p>
    <w:p w:rsidR="00AF7E2D" w:rsidRDefault="00AF7E2D">
      <w:pPr>
        <w:pStyle w:val="12"/>
        <w:widowControl w:val="0"/>
        <w:numPr>
          <w:ilvl w:val="0"/>
          <w:numId w:val="0"/>
        </w:numPr>
        <w:tabs>
          <w:tab w:val="left" w:leader="do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Потребляемая мощность, </w:t>
      </w:r>
      <w:proofErr w:type="gramStart"/>
      <w:r>
        <w:rPr>
          <w:rFonts w:ascii="Times New Roman" w:hAnsi="Times New Roman" w:cs="Times New Roman"/>
        </w:rPr>
        <w:t>Вт</w:t>
      </w:r>
      <w:proofErr w:type="gramEnd"/>
      <w:r>
        <w:rPr>
          <w:rFonts w:ascii="Times New Roman" w:hAnsi="Times New Roman" w:cs="Times New Roman"/>
        </w:rPr>
        <w:tab/>
        <w:t>120</w:t>
      </w:r>
    </w:p>
    <w:p w:rsidR="00AF7E2D" w:rsidRDefault="00AF7E2D">
      <w:pPr>
        <w:pStyle w:val="12"/>
        <w:widowControl w:val="0"/>
        <w:numPr>
          <w:ilvl w:val="0"/>
          <w:numId w:val="0"/>
        </w:numPr>
        <w:tabs>
          <w:tab w:val="left" w:leader="do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Высота знака, </w:t>
      </w:r>
      <w:proofErr w:type="gramStart"/>
      <w:r>
        <w:rPr>
          <w:rFonts w:ascii="Times New Roman" w:hAnsi="Times New Roman" w:cs="Times New Roman"/>
        </w:rPr>
        <w:t>мм</w:t>
      </w:r>
      <w:proofErr w:type="gramEnd"/>
      <w:r>
        <w:rPr>
          <w:rFonts w:ascii="Times New Roman" w:hAnsi="Times New Roman" w:cs="Times New Roman"/>
        </w:rPr>
        <w:tab/>
      </w:r>
      <w:r w:rsidR="0007664D">
        <w:rPr>
          <w:rFonts w:ascii="Times New Roman" w:hAnsi="Times New Roman" w:cs="Times New Roman"/>
        </w:rPr>
        <w:t>125</w:t>
      </w:r>
    </w:p>
    <w:p w:rsidR="0007664D" w:rsidRDefault="0007664D" w:rsidP="0007664D">
      <w:pPr>
        <w:pStyle w:val="12"/>
        <w:widowControl w:val="0"/>
        <w:numPr>
          <w:ilvl w:val="0"/>
          <w:numId w:val="0"/>
        </w:numPr>
        <w:tabs>
          <w:tab w:val="left" w:leader="do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Высота знака</w:t>
      </w:r>
      <w:r>
        <w:rPr>
          <w:rFonts w:ascii="Times New Roman" w:hAnsi="Times New Roman" w:cs="Times New Roman"/>
        </w:rPr>
        <w:t xml:space="preserve"> в поле показывающее мкЗ/ч</w:t>
      </w:r>
      <w:bookmarkStart w:id="0" w:name="_GoBack"/>
      <w:bookmarkEnd w:id="0"/>
      <w:r>
        <w:rPr>
          <w:rFonts w:ascii="Times New Roman" w:hAnsi="Times New Roman" w:cs="Times New Roman"/>
        </w:rPr>
        <w:t>, мм</w:t>
      </w:r>
      <w:r>
        <w:rPr>
          <w:rFonts w:ascii="Times New Roman" w:hAnsi="Times New Roman" w:cs="Times New Roman"/>
        </w:rPr>
        <w:tab/>
        <w:t>100</w:t>
      </w:r>
    </w:p>
    <w:p w:rsidR="0007664D" w:rsidRDefault="0007664D">
      <w:pPr>
        <w:pStyle w:val="12"/>
        <w:widowControl w:val="0"/>
        <w:numPr>
          <w:ilvl w:val="0"/>
          <w:numId w:val="0"/>
        </w:numPr>
        <w:tabs>
          <w:tab w:val="left" w:leader="do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07664D" w:rsidRDefault="0007664D">
      <w:pPr>
        <w:pStyle w:val="12"/>
        <w:widowControl w:val="0"/>
        <w:numPr>
          <w:ilvl w:val="0"/>
          <w:numId w:val="0"/>
        </w:numPr>
        <w:tabs>
          <w:tab w:val="left" w:leader="dot" w:pos="5670"/>
        </w:tabs>
        <w:spacing w:after="0"/>
        <w:ind w:firstLine="284"/>
        <w:jc w:val="both"/>
      </w:pPr>
    </w:p>
    <w:p w:rsidR="00AF7E2D" w:rsidRDefault="00AF7E2D">
      <w:pPr>
        <w:pStyle w:val="aa"/>
        <w:widowControl w:val="0"/>
        <w:tabs>
          <w:tab w:val="clear" w:pos="720"/>
          <w:tab w:val="left" w:leader="dot" w:pos="5954"/>
        </w:tabs>
        <w:ind w:left="0" w:firstLine="0"/>
        <w:jc w:val="center"/>
      </w:pPr>
      <w:r>
        <w:br w:type="column"/>
      </w:r>
      <w:r>
        <w:lastRenderedPageBreak/>
        <w:t>-3-</w:t>
      </w:r>
    </w:p>
    <w:p w:rsidR="00AF7E2D" w:rsidRDefault="00AF7E2D">
      <w:pPr>
        <w:pStyle w:val="1"/>
        <w:spacing w:before="120" w:after="0"/>
        <w:ind w:firstLine="284"/>
        <w:jc w:val="left"/>
        <w:rPr>
          <w:b w:val="0"/>
          <w:sz w:val="20"/>
        </w:rPr>
      </w:pPr>
      <w:r>
        <w:t>Введение</w:t>
      </w:r>
    </w:p>
    <w:p w:rsidR="00AF7E2D" w:rsidRDefault="00AF7E2D">
      <w:pPr>
        <w:pStyle w:val="1"/>
        <w:keepNext w:val="0"/>
        <w:widowControl w:val="0"/>
        <w:spacing w:before="0" w:after="0"/>
        <w:ind w:right="57" w:firstLine="284"/>
        <w:rPr>
          <w:b w:val="0"/>
          <w:sz w:val="20"/>
        </w:rPr>
      </w:pPr>
      <w:r>
        <w:rPr>
          <w:b w:val="0"/>
          <w:sz w:val="20"/>
        </w:rPr>
        <w:t>Данная модель табло предназначена для работы на улице при температуре окружающей среды от –</w:t>
      </w:r>
      <w:r w:rsidR="00324744">
        <w:rPr>
          <w:b w:val="0"/>
          <w:sz w:val="20"/>
        </w:rPr>
        <w:t>0</w:t>
      </w:r>
      <w:r>
        <w:rPr>
          <w:b w:val="0"/>
          <w:sz w:val="20"/>
        </w:rPr>
        <w:t xml:space="preserve"> до +60 °С.</w:t>
      </w:r>
    </w:p>
    <w:p w:rsidR="00AF7E2D" w:rsidRDefault="00AF7E2D">
      <w:pPr>
        <w:pStyle w:val="1"/>
        <w:keepNext w:val="0"/>
        <w:widowControl w:val="0"/>
        <w:spacing w:before="0" w:after="0"/>
        <w:ind w:right="57" w:firstLine="284"/>
        <w:rPr>
          <w:sz w:val="20"/>
        </w:rPr>
      </w:pPr>
      <w:r>
        <w:rPr>
          <w:b w:val="0"/>
          <w:sz w:val="20"/>
        </w:rPr>
        <w:t xml:space="preserve">Табло предназначено для отображения текущего времени, даты, температуры воздуха, атмосферного давления, влажности и радиационного фона. </w:t>
      </w:r>
    </w:p>
    <w:p w:rsidR="00AF7E2D" w:rsidRDefault="00AF7E2D">
      <w:pPr>
        <w:pStyle w:val="1f3"/>
        <w:widowControl w:val="0"/>
        <w:spacing w:before="0" w:after="0"/>
        <w:ind w:left="0" w:right="57" w:firstLine="284"/>
        <w:jc w:val="both"/>
      </w:pPr>
      <w:r>
        <w:rPr>
          <w:rFonts w:ascii="Times New Roman" w:hAnsi="Times New Roman" w:cs="Times New Roman"/>
          <w:sz w:val="20"/>
        </w:rPr>
        <w:t>Коррекция времени, даты, режимов отображения информации, хода времени производится с помощью пульта дистанционного управления (ПДУ) на инфр</w:t>
      </w: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красных лучах.</w:t>
      </w:r>
    </w:p>
    <w:p w:rsidR="00AF7E2D" w:rsidRDefault="00AF7E2D">
      <w:pPr>
        <w:pStyle w:val="1"/>
        <w:spacing w:before="120" w:after="0"/>
        <w:ind w:firstLine="284"/>
        <w:rPr>
          <w:sz w:val="20"/>
        </w:rPr>
      </w:pPr>
      <w:r>
        <w:t>Установка времени отображения информации</w:t>
      </w:r>
    </w:p>
    <w:p w:rsidR="00AF7E2D" w:rsidRDefault="00AF7E2D">
      <w:pPr>
        <w:pStyle w:val="1f3"/>
        <w:widowControl w:val="0"/>
        <w:spacing w:before="0" w:after="0"/>
        <w:ind w:left="0" w:right="57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Время отображения информации устанавливается следующим образом: на ПДУ нажать жёлтую кнопку</w:t>
      </w:r>
      <w:r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На табло появятся цифры, показывающие длител</w:t>
      </w:r>
      <w:r>
        <w:rPr>
          <w:rFonts w:ascii="Times New Roman" w:hAnsi="Times New Roman" w:cs="Times New Roman"/>
          <w:sz w:val="20"/>
        </w:rPr>
        <w:t>ь</w:t>
      </w:r>
      <w:r>
        <w:rPr>
          <w:rFonts w:ascii="Times New Roman" w:hAnsi="Times New Roman" w:cs="Times New Roman"/>
          <w:sz w:val="20"/>
        </w:rPr>
        <w:t>ность отображения времени в левом поле и длительность индикации даты в пр</w:t>
      </w: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вом поле. Если значение равно 00, то эта информация отображаться не будет. В левом поле в первой позиции мигает курсор. Ввести необходимые значения дл</w:t>
      </w:r>
      <w:r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тельности индикации времени в левое поле и длительности индикации даты в правое поле (длительность индикации измеряется секундами). Для сохранения изменений нажать кнопку </w:t>
      </w:r>
      <w:r>
        <w:rPr>
          <w:rFonts w:ascii="Times New Roman" w:hAnsi="Times New Roman" w:cs="Times New Roman"/>
          <w:b/>
          <w:bCs/>
          <w:sz w:val="20"/>
        </w:rPr>
        <w:t>РР</w:t>
      </w:r>
      <w:r>
        <w:rPr>
          <w:rFonts w:ascii="Times New Roman" w:hAnsi="Times New Roman" w:cs="Times New Roman"/>
          <w:sz w:val="20"/>
        </w:rPr>
        <w:t>. Табло перейдёт в режим установки времени ото</w:t>
      </w: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</w:rPr>
        <w:t>ражения температуры и атмосферного давления</w:t>
      </w:r>
      <w:r>
        <w:rPr>
          <w:rFonts w:ascii="Times New Roman" w:hAnsi="Times New Roman" w:cs="Times New Roman"/>
          <w:bCs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Действовать</w:t>
      </w:r>
      <w:proofErr w:type="gramEnd"/>
      <w:r>
        <w:rPr>
          <w:rFonts w:ascii="Times New Roman" w:hAnsi="Times New Roman" w:cs="Times New Roman"/>
          <w:sz w:val="20"/>
        </w:rPr>
        <w:t xml:space="preserve"> как описано выше. После нажатия на кнопку </w:t>
      </w:r>
      <w:r>
        <w:rPr>
          <w:rFonts w:ascii="Times New Roman" w:hAnsi="Times New Roman" w:cs="Times New Roman"/>
          <w:b/>
          <w:bCs/>
          <w:sz w:val="20"/>
        </w:rPr>
        <w:t>РР</w:t>
      </w:r>
      <w:r>
        <w:rPr>
          <w:rFonts w:ascii="Times New Roman" w:hAnsi="Times New Roman" w:cs="Times New Roman"/>
          <w:sz w:val="20"/>
        </w:rPr>
        <w:t xml:space="preserve"> табло перейдёт в режим установки времени ото</w:t>
      </w: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</w:rPr>
        <w:t>ражения влажности и радиационного фона. Введите цифровыми кнопками нео</w:t>
      </w: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</w:rPr>
        <w:t xml:space="preserve">ходимые значения. Для сохранения изменений нажать кнопку </w:t>
      </w:r>
      <w:r>
        <w:rPr>
          <w:rFonts w:ascii="Times New Roman" w:hAnsi="Times New Roman" w:cs="Times New Roman"/>
          <w:b/>
          <w:bCs/>
          <w:sz w:val="20"/>
        </w:rPr>
        <w:t>РР</w:t>
      </w:r>
      <w:r>
        <w:rPr>
          <w:rFonts w:ascii="Times New Roman" w:hAnsi="Times New Roman" w:cs="Times New Roman"/>
          <w:sz w:val="20"/>
        </w:rPr>
        <w:t>. После этого табло перейдёт в рабочий режим.</w:t>
      </w:r>
    </w:p>
    <w:p w:rsidR="00AF7E2D" w:rsidRDefault="00AF7E2D">
      <w:pPr>
        <w:pStyle w:val="1f3"/>
        <w:tabs>
          <w:tab w:val="left" w:leader="underscore" w:pos="5954"/>
        </w:tabs>
        <w:spacing w:before="0" w:after="0"/>
        <w:ind w:left="0" w:firstLine="284"/>
        <w:jc w:val="both"/>
      </w:pPr>
      <w:r>
        <w:rPr>
          <w:rFonts w:ascii="Times New Roman" w:hAnsi="Times New Roman" w:cs="Times New Roman"/>
          <w:sz w:val="20"/>
        </w:rPr>
        <w:t xml:space="preserve">При редактировании кнопки </w:t>
      </w:r>
      <w:r>
        <w:rPr>
          <w:rFonts w:ascii="Times New Roman" w:hAnsi="Times New Roman" w:cs="Times New Roman"/>
          <w:b/>
          <w:sz w:val="20"/>
        </w:rPr>
        <w:t xml:space="preserve"> - </w:t>
      </w:r>
      <w:r>
        <w:rPr>
          <w:rFonts w:ascii="Times New Roman" w:hAnsi="Times New Roman" w:cs="Times New Roman"/>
          <w:sz w:val="20"/>
        </w:rPr>
        <w:t xml:space="preserve"> и </w:t>
      </w:r>
      <w:r>
        <w:rPr>
          <w:rFonts w:ascii="Times New Roman" w:hAnsi="Times New Roman" w:cs="Times New Roman"/>
          <w:b/>
          <w:sz w:val="20"/>
        </w:rPr>
        <w:t xml:space="preserve"> + </w:t>
      </w:r>
      <w:r>
        <w:rPr>
          <w:rFonts w:ascii="Times New Roman" w:hAnsi="Times New Roman" w:cs="Times New Roman"/>
          <w:sz w:val="20"/>
        </w:rPr>
        <w:t xml:space="preserve"> перемещается курсор влево и право соо</w:t>
      </w:r>
      <w:r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>ветственно.</w:t>
      </w:r>
    </w:p>
    <w:p w:rsidR="00AF7E2D" w:rsidRDefault="00AF7E2D">
      <w:pPr>
        <w:pStyle w:val="1"/>
        <w:spacing w:before="120" w:after="0"/>
        <w:ind w:firstLine="284"/>
        <w:rPr>
          <w:sz w:val="20"/>
        </w:rPr>
      </w:pPr>
      <w:r>
        <w:t>Установка времени и даты</w:t>
      </w:r>
    </w:p>
    <w:p w:rsidR="00AF7E2D" w:rsidRDefault="00AF7E2D">
      <w:pPr>
        <w:pStyle w:val="1f3"/>
        <w:tabs>
          <w:tab w:val="left" w:leader="underscore" w:pos="5954"/>
        </w:tabs>
        <w:spacing w:before="0" w:after="0"/>
        <w:ind w:left="0" w:firstLine="284"/>
        <w:jc w:val="both"/>
      </w:pPr>
      <w:r>
        <w:rPr>
          <w:rFonts w:ascii="Times New Roman" w:hAnsi="Times New Roman" w:cs="Times New Roman"/>
          <w:sz w:val="20"/>
        </w:rPr>
        <w:t xml:space="preserve">Установка времени производится после нажатия на ПДУ красной кнопки. 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лее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 помощью цифровых клавиш установить правильное время. Для сохранения результата и переходу к установке даты нажать кнопку </w:t>
      </w:r>
      <w:r>
        <w:rPr>
          <w:rFonts w:ascii="Times New Roman" w:hAnsi="Times New Roman" w:cs="Times New Roman"/>
          <w:b/>
          <w:bCs/>
          <w:sz w:val="20"/>
        </w:rPr>
        <w:t>РР</w:t>
      </w:r>
      <w:r>
        <w:rPr>
          <w:rFonts w:ascii="Times New Roman" w:hAnsi="Times New Roman" w:cs="Times New Roman"/>
          <w:sz w:val="20"/>
        </w:rPr>
        <w:t xml:space="preserve">. Левые две цифры на табло покажут число, правые </w:t>
      </w:r>
      <w:proofErr w:type="gramStart"/>
      <w:r>
        <w:rPr>
          <w:rFonts w:ascii="Times New Roman" w:hAnsi="Times New Roman" w:cs="Times New Roman"/>
          <w:sz w:val="20"/>
        </w:rPr>
        <w:t>–м</w:t>
      </w:r>
      <w:proofErr w:type="gramEnd"/>
      <w:r>
        <w:rPr>
          <w:rFonts w:ascii="Times New Roman" w:hAnsi="Times New Roman" w:cs="Times New Roman"/>
          <w:sz w:val="20"/>
        </w:rPr>
        <w:t xml:space="preserve">есяц. 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Далее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 помощью цифровых клавиш уст</w:t>
      </w: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новить необходимые значения. Для перехода к редактированию года нажать кнопку </w:t>
      </w:r>
      <w:r>
        <w:rPr>
          <w:rFonts w:ascii="Times New Roman" w:hAnsi="Times New Roman" w:cs="Times New Roman"/>
          <w:b/>
          <w:bCs/>
          <w:sz w:val="20"/>
        </w:rPr>
        <w:t>РР</w:t>
      </w:r>
      <w:r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Далее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 помощью цифровых клавиш установить необходимые знач</w:t>
      </w:r>
      <w:r>
        <w:rPr>
          <w:rFonts w:ascii="Times New Roman" w:hAnsi="Times New Roman" w:cs="Times New Roman"/>
          <w:sz w:val="20"/>
        </w:rPr>
        <w:t>е</w:t>
      </w:r>
      <w:r>
        <w:rPr>
          <w:rFonts w:ascii="Times New Roman" w:hAnsi="Times New Roman" w:cs="Times New Roman"/>
          <w:sz w:val="20"/>
        </w:rPr>
        <w:t xml:space="preserve">ния (две последние цифры года). Для сохранения результата нажать кнопку </w:t>
      </w:r>
      <w:r>
        <w:rPr>
          <w:rFonts w:ascii="Times New Roman" w:hAnsi="Times New Roman" w:cs="Times New Roman"/>
          <w:b/>
          <w:bCs/>
          <w:sz w:val="20"/>
        </w:rPr>
        <w:t>РР</w:t>
      </w:r>
      <w:r>
        <w:rPr>
          <w:rFonts w:ascii="Times New Roman" w:hAnsi="Times New Roman" w:cs="Times New Roman"/>
          <w:sz w:val="20"/>
        </w:rPr>
        <w:t>.</w:t>
      </w:r>
    </w:p>
    <w:p w:rsidR="00AF7E2D" w:rsidRDefault="00AF7E2D">
      <w:pPr>
        <w:pStyle w:val="1"/>
        <w:spacing w:before="120" w:after="0"/>
        <w:ind w:firstLine="284"/>
        <w:rPr>
          <w:bCs/>
          <w:sz w:val="20"/>
        </w:rPr>
      </w:pPr>
      <w:r>
        <w:t>Коррекция хода</w:t>
      </w:r>
    </w:p>
    <w:p w:rsidR="00AF7E2D" w:rsidRDefault="00AF7E2D">
      <w:pPr>
        <w:pStyle w:val="1f3"/>
        <w:tabs>
          <w:tab w:val="left" w:leader="underscore" w:pos="5954"/>
        </w:tabs>
        <w:spacing w:before="0"/>
        <w:ind w:left="0" w:firstLine="284"/>
        <w:jc w:val="both"/>
        <w:rPr>
          <w:sz w:val="20"/>
        </w:rPr>
      </w:pPr>
      <w:r>
        <w:rPr>
          <w:rFonts w:ascii="Times New Roman" w:hAnsi="Times New Roman" w:cs="Times New Roman"/>
          <w:bCs/>
          <w:sz w:val="20"/>
        </w:rPr>
        <w:t>Коррекция хода производится после нажатия зелёной кнопк</w:t>
      </w:r>
      <w:r>
        <w:rPr>
          <w:rFonts w:ascii="Times New Roman" w:hAnsi="Times New Roman" w:cs="Times New Roman"/>
          <w:sz w:val="20"/>
        </w:rPr>
        <w:t>и ПДУ</w:t>
      </w:r>
      <w:r>
        <w:rPr>
          <w:rFonts w:ascii="Times New Roman" w:hAnsi="Times New Roman" w:cs="Times New Roman"/>
          <w:bCs/>
          <w:sz w:val="20"/>
        </w:rPr>
        <w:t>. Появятся поля, в которые можно занести значение коррекции в секундах. Например, если выяснилось, что часы уходят вперед на 10 сек в сутки, то надо занести значение -010. Это означает, что каждый день в 15.30 в часах будет отниматься 10 сек. М</w:t>
      </w:r>
      <w:r>
        <w:rPr>
          <w:rFonts w:ascii="Times New Roman" w:hAnsi="Times New Roman" w:cs="Times New Roman"/>
          <w:bCs/>
          <w:sz w:val="20"/>
        </w:rPr>
        <w:t>и</w:t>
      </w:r>
      <w:r>
        <w:rPr>
          <w:rFonts w:ascii="Times New Roman" w:hAnsi="Times New Roman" w:cs="Times New Roman"/>
          <w:bCs/>
          <w:sz w:val="20"/>
        </w:rPr>
        <w:t>нус или плюс выставляются красной кнопкой. Выход из коррекции - кнопка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РР</w:t>
      </w:r>
      <w:r>
        <w:rPr>
          <w:rFonts w:ascii="Times New Roman" w:hAnsi="Times New Roman" w:cs="Times New Roman"/>
          <w:sz w:val="20"/>
        </w:rPr>
        <w:t>.</w:t>
      </w:r>
    </w:p>
    <w:p w:rsidR="00AF7E2D" w:rsidRDefault="00AF7E2D">
      <w:pPr>
        <w:pStyle w:val="1"/>
        <w:keepNext w:val="0"/>
        <w:pageBreakBefore/>
        <w:widowControl w:val="0"/>
        <w:spacing w:before="120" w:after="0"/>
        <w:ind w:right="284" w:firstLine="284"/>
        <w:rPr>
          <w:b w:val="0"/>
          <w:sz w:val="20"/>
        </w:rPr>
      </w:pPr>
    </w:p>
    <w:p w:rsidR="00AF7E2D" w:rsidRDefault="00AF7E2D">
      <w:pPr>
        <w:pStyle w:val="a0"/>
      </w:pPr>
    </w:p>
    <w:p w:rsidR="00AF7E2D" w:rsidRDefault="00AF7E2D">
      <w:pPr>
        <w:pStyle w:val="a0"/>
        <w:jc w:val="center"/>
      </w:pPr>
      <w:r>
        <w:br w:type="column"/>
      </w:r>
      <w:r>
        <w:lastRenderedPageBreak/>
        <w:t>-5-</w:t>
      </w:r>
    </w:p>
    <w:p w:rsidR="00AF7E2D" w:rsidRDefault="00AF7E2D">
      <w:pPr>
        <w:pStyle w:val="a0"/>
        <w:rPr>
          <w:rFonts w:ascii="Times New Roman" w:hAnsi="Times New Roman" w:cs="Times New Roman"/>
        </w:rPr>
      </w:pPr>
    </w:p>
    <w:p w:rsidR="00AF7E2D" w:rsidRDefault="00AF7E2D">
      <w:pPr>
        <w:pStyle w:val="1"/>
        <w:spacing w:before="120" w:after="0"/>
        <w:ind w:firstLine="284"/>
        <w:jc w:val="left"/>
        <w:rPr>
          <w:sz w:val="20"/>
        </w:rPr>
      </w:pPr>
      <w:r>
        <w:rPr>
          <w:szCs w:val="24"/>
        </w:rPr>
        <w:t>Гарантийный сертификат</w:t>
      </w:r>
    </w:p>
    <w:p w:rsidR="00AF7E2D" w:rsidRDefault="00AF7E2D">
      <w:pPr>
        <w:pStyle w:val="1f3"/>
        <w:widowControl w:val="0"/>
        <w:spacing w:before="0" w:after="0"/>
        <w:ind w:left="0" w:right="284"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Фирма-изготовитель гарантирует безотказную работу изделия в течение 12 месяцев со дня продажи при условии соблюдения пользователем указаний и рекомендаций, изложенных в настоящей инструкции.</w:t>
      </w:r>
    </w:p>
    <w:p w:rsidR="00AF7E2D" w:rsidRDefault="00AF7E2D">
      <w:pPr>
        <w:pStyle w:val="1f3"/>
        <w:widowControl w:val="0"/>
        <w:spacing w:before="120" w:after="0"/>
        <w:ind w:left="0" w:right="284"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В случае обнаружения неисправностей, просьба отключить табло от сети и позвонить по тел.: 8 (929) 540-74-40, 8 925 055 24 28</w:t>
      </w:r>
    </w:p>
    <w:p w:rsidR="00AF7E2D" w:rsidRDefault="00AF7E2D">
      <w:pPr>
        <w:pStyle w:val="1f3"/>
        <w:widowControl w:val="0"/>
        <w:spacing w:before="120" w:after="0"/>
        <w:ind w:left="0" w:right="284" w:firstLine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Почта: </w:t>
      </w:r>
      <w:r>
        <w:rPr>
          <w:rFonts w:ascii="Times New Roman" w:hAnsi="Times New Roman" w:cs="Times New Roman"/>
          <w:b/>
          <w:sz w:val="20"/>
          <w:lang w:val="en-US"/>
        </w:rPr>
        <w:t>info</w:t>
      </w:r>
      <w:r>
        <w:rPr>
          <w:rFonts w:ascii="Times New Roman" w:hAnsi="Times New Roman" w:cs="Times New Roman"/>
          <w:b/>
          <w:sz w:val="20"/>
        </w:rPr>
        <w:t>@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siliconlight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AF7E2D" w:rsidRDefault="00AF7E2D">
      <w:pPr>
        <w:pStyle w:val="1f3"/>
        <w:jc w:val="both"/>
        <w:rPr>
          <w:rFonts w:ascii="Times New Roman" w:hAnsi="Times New Roman" w:cs="Times New Roman"/>
          <w:b/>
          <w:sz w:val="20"/>
        </w:rPr>
      </w:pPr>
    </w:p>
    <w:p w:rsidR="00AF7E2D" w:rsidRDefault="00AF7E2D">
      <w:pPr>
        <w:pStyle w:val="1f3"/>
        <w:jc w:val="both"/>
        <w:rPr>
          <w:rFonts w:ascii="Times New Roman" w:hAnsi="Times New Roman" w:cs="Times New Roman"/>
          <w:b/>
          <w:sz w:val="20"/>
        </w:rPr>
      </w:pPr>
    </w:p>
    <w:p w:rsidR="00AF7E2D" w:rsidRDefault="00AF7E2D">
      <w:pPr>
        <w:pStyle w:val="1f3"/>
        <w:jc w:val="both"/>
        <w:rPr>
          <w:rFonts w:ascii="Times New Roman" w:hAnsi="Times New Roman" w:cs="Times New Roman"/>
          <w:b/>
          <w:sz w:val="20"/>
        </w:rPr>
      </w:pPr>
    </w:p>
    <w:p w:rsidR="00AF7E2D" w:rsidRDefault="00AF7E2D">
      <w:pPr>
        <w:pStyle w:val="1f3"/>
        <w:tabs>
          <w:tab w:val="left" w:leader="underscore" w:pos="5954"/>
        </w:tabs>
        <w:ind w:left="0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Отметка ОТК</w:t>
      </w:r>
      <w:r>
        <w:rPr>
          <w:rFonts w:ascii="Times New Roman" w:hAnsi="Times New Roman" w:cs="Times New Roman"/>
          <w:sz w:val="20"/>
        </w:rPr>
        <w:tab/>
      </w:r>
    </w:p>
    <w:p w:rsidR="00AF7E2D" w:rsidRDefault="00AF7E2D">
      <w:pPr>
        <w:pStyle w:val="1f3"/>
        <w:tabs>
          <w:tab w:val="left" w:leader="underscore" w:pos="5954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Дата изготовления</w:t>
      </w:r>
      <w:r>
        <w:rPr>
          <w:rFonts w:ascii="Times New Roman" w:hAnsi="Times New Roman" w:cs="Times New Roman"/>
          <w:sz w:val="20"/>
        </w:rPr>
        <w:tab/>
      </w:r>
    </w:p>
    <w:p w:rsidR="00AF7E2D" w:rsidRDefault="00AF7E2D">
      <w:pPr>
        <w:pStyle w:val="a0"/>
      </w:pPr>
      <w:r>
        <w:rPr>
          <w:rFonts w:ascii="Times New Roman" w:hAnsi="Times New Roman" w:cs="Times New Roman"/>
        </w:rPr>
        <w:t xml:space="preserve">     Дата продажи</w:t>
      </w:r>
      <w:r>
        <w:rPr>
          <w:rFonts w:ascii="Times New Roman" w:hAnsi="Times New Roman" w:cs="Times New Roman"/>
        </w:rPr>
        <w:tab/>
      </w:r>
    </w:p>
    <w:p w:rsidR="00AF7E2D" w:rsidRDefault="00AF7E2D">
      <w:pPr>
        <w:pStyle w:val="a0"/>
        <w:ind w:firstLine="284"/>
      </w:pPr>
    </w:p>
    <w:p w:rsidR="00AF7E2D" w:rsidRDefault="00AF7E2D"/>
    <w:p w:rsidR="00AF7E2D" w:rsidRDefault="00AF7E2D">
      <w:pPr>
        <w:pStyle w:val="1f4"/>
        <w:rPr>
          <w:rFonts w:ascii="Times New Roman" w:hAnsi="Times New Roman" w:cs="Times New Roman"/>
          <w:sz w:val="24"/>
          <w:szCs w:val="24"/>
        </w:rPr>
      </w:pPr>
    </w:p>
    <w:p w:rsidR="00AF7E2D" w:rsidRDefault="00AF7E2D"/>
    <w:p w:rsidR="00AF7E2D" w:rsidRDefault="00AF7E2D"/>
    <w:p w:rsidR="00AF7E2D" w:rsidRDefault="00AF7E2D"/>
    <w:p w:rsidR="00AF7E2D" w:rsidRDefault="00AF7E2D"/>
    <w:p w:rsidR="00AF7E2D" w:rsidRDefault="00AF7E2D"/>
    <w:p w:rsidR="00AF7E2D" w:rsidRDefault="00AF7E2D">
      <w:pPr>
        <w:ind w:firstLine="284"/>
        <w:rPr>
          <w:rFonts w:ascii="Times New Roman" w:hAnsi="Times New Roman" w:cs="Times New Roman"/>
        </w:rPr>
      </w:pPr>
    </w:p>
    <w:p w:rsidR="00AF7E2D" w:rsidRDefault="00AF7E2D">
      <w:pPr>
        <w:pStyle w:val="a0"/>
        <w:ind w:firstLine="284"/>
        <w:rPr>
          <w:rFonts w:ascii="Times New Roman" w:hAnsi="Times New Roman" w:cs="Times New Roman"/>
        </w:rPr>
      </w:pPr>
    </w:p>
    <w:p w:rsidR="00AF7E2D" w:rsidRDefault="00AF7E2D">
      <w:pPr>
        <w:pStyle w:val="a0"/>
        <w:ind w:firstLine="284"/>
        <w:rPr>
          <w:rFonts w:ascii="Times New Roman" w:hAnsi="Times New Roman" w:cs="Times New Roman"/>
        </w:rPr>
      </w:pPr>
    </w:p>
    <w:p w:rsidR="00AF7E2D" w:rsidRDefault="00AF7E2D">
      <w:pPr>
        <w:pStyle w:val="a0"/>
        <w:spacing w:before="240" w:after="120"/>
        <w:jc w:val="center"/>
      </w:pPr>
    </w:p>
    <w:sectPr w:rsidR="00AF7E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23" w:right="680" w:bottom="623" w:left="567" w:header="567" w:footer="567" w:gutter="0"/>
      <w:cols w:num="2" w:sep="1" w:space="141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31" w:rsidRDefault="00174031">
      <w:r>
        <w:separator/>
      </w:r>
    </w:p>
  </w:endnote>
  <w:endnote w:type="continuationSeparator" w:id="0">
    <w:p w:rsidR="00174031" w:rsidRDefault="0017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2D" w:rsidRDefault="00AF7E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2D" w:rsidRDefault="009074C7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8590"/>
              <wp:effectExtent l="0" t="635" r="508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E2D" w:rsidRDefault="00AF7E2D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1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Z6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" stroked="f">
              <v:fill opacity="0"/>
              <v:textbox inset="0,0,0,0">
                <w:txbxContent>
                  <w:p w:rsidR="00AF7E2D" w:rsidRDefault="00AF7E2D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2D" w:rsidRDefault="00AF7E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31" w:rsidRDefault="00174031">
      <w:r>
        <w:separator/>
      </w:r>
    </w:p>
  </w:footnote>
  <w:footnote w:type="continuationSeparator" w:id="0">
    <w:p w:rsidR="00174031" w:rsidRDefault="0017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2D" w:rsidRDefault="00AF7E2D">
    <w:pPr>
      <w:pStyle w:val="ae"/>
      <w:tabs>
        <w:tab w:val="clear" w:pos="8640"/>
        <w:tab w:val="right" w:pos="99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2D" w:rsidRDefault="00AF7E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288" w:hanging="288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D9"/>
    <w:rsid w:val="00051FA0"/>
    <w:rsid w:val="0007664D"/>
    <w:rsid w:val="00174031"/>
    <w:rsid w:val="002E329A"/>
    <w:rsid w:val="00324744"/>
    <w:rsid w:val="00437C5E"/>
    <w:rsid w:val="005C5100"/>
    <w:rsid w:val="00644395"/>
    <w:rsid w:val="009074C7"/>
    <w:rsid w:val="00A27B41"/>
    <w:rsid w:val="00AF7E2D"/>
    <w:rsid w:val="00B72ED9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480" w:after="120"/>
      <w:ind w:left="0" w:firstLine="720"/>
      <w:jc w:val="both"/>
      <w:outlineLvl w:val="0"/>
    </w:pPr>
    <w:rPr>
      <w:rFonts w:ascii="Times New Roman" w:hAnsi="Times New Roman" w:cs="Times New Roman"/>
      <w:b/>
      <w:kern w:val="1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160" w:after="120"/>
      <w:ind w:left="0" w:firstLine="709"/>
      <w:outlineLvl w:val="1"/>
    </w:pPr>
    <w:rPr>
      <w:rFonts w:ascii="Peterburg" w:hAnsi="Peterburg" w:cs="Peterburg"/>
      <w:b/>
      <w:kern w:val="1"/>
      <w:sz w:val="3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20" w:after="80"/>
      <w:ind w:left="0" w:firstLine="709"/>
      <w:outlineLvl w:val="2"/>
    </w:pPr>
    <w:rPr>
      <w:rFonts w:ascii="Peterburg" w:hAnsi="Peterburg" w:cs="Peterburg"/>
      <w:b/>
      <w:kern w:val="1"/>
      <w:sz w:val="32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120" w:after="80"/>
      <w:outlineLvl w:val="3"/>
    </w:pPr>
    <w:rPr>
      <w:rFonts w:ascii="Times New Roman" w:hAnsi="Times New Roman" w:cs="Times New Roman"/>
      <w:b/>
      <w:i/>
      <w:kern w:val="1"/>
      <w:sz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before="120" w:after="80"/>
      <w:outlineLvl w:val="4"/>
    </w:pPr>
    <w:rPr>
      <w:b/>
      <w:kern w:val="1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before="120" w:after="80"/>
      <w:outlineLvl w:val="5"/>
    </w:pPr>
    <w:rPr>
      <w:b/>
      <w:i/>
      <w:kern w:val="1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before="80" w:after="60"/>
      <w:outlineLvl w:val="6"/>
    </w:pPr>
    <w:rPr>
      <w:rFonts w:ascii="Times New Roman" w:hAnsi="Times New Roman" w:cs="Times New Roman"/>
      <w:b/>
      <w:kern w:val="1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before="80" w:after="60"/>
      <w:outlineLvl w:val="7"/>
    </w:pPr>
    <w:rPr>
      <w:rFonts w:ascii="Times New Roman" w:hAnsi="Times New Roman" w:cs="Times New Roman"/>
      <w:b/>
      <w:i/>
      <w:kern w:val="1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before="80" w:after="60"/>
      <w:outlineLvl w:val="8"/>
    </w:pPr>
    <w:rPr>
      <w:rFonts w:ascii="Times New Roman" w:hAnsi="Times New Roman" w:cs="Times New Roman"/>
      <w:b/>
      <w:i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3">
    <w:name w:val="Основной шрифт абзаца1"/>
  </w:style>
  <w:style w:type="character" w:customStyle="1" w:styleId="14">
    <w:name w:val="Знак примечания1"/>
    <w:rPr>
      <w:sz w:val="16"/>
    </w:rPr>
  </w:style>
  <w:style w:type="character" w:customStyle="1" w:styleId="Eonea">
    <w:name w:val="Eo?nea"/>
    <w:rPr>
      <w:rFonts w:ascii="Times New Roman" w:hAnsi="Times New Roman" w:cs="Times New Roman"/>
      <w:i/>
    </w:rPr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Iieoeiueeonea">
    <w:name w:val="Iieo?e?iue eo?nea"/>
    <w:rPr>
      <w:b/>
      <w:i/>
    </w:rPr>
  </w:style>
  <w:style w:type="character" w:styleId="a6">
    <w:name w:val="line number"/>
    <w:rPr>
      <w:rFonts w:ascii="Arial" w:hAnsi="Arial" w:cs="Arial"/>
      <w:sz w:val="18"/>
    </w:rPr>
  </w:style>
  <w:style w:type="character" w:styleId="a7">
    <w:name w:val="page number"/>
    <w:rPr>
      <w:b/>
    </w:rPr>
  </w:style>
  <w:style w:type="character" w:customStyle="1" w:styleId="Aaoieeeiaaen">
    <w:name w:val="Aa?oiee eiaaen"/>
    <w:rPr>
      <w:rFonts w:ascii="Times New Roman" w:hAnsi="Times New Roman" w:cs="Times New Roman"/>
      <w:vertAlign w:val="superscript"/>
    </w:rPr>
  </w:style>
  <w:style w:type="character" w:styleId="a8">
    <w:name w:val="Hyperlink"/>
    <w:rPr>
      <w:color w:val="0000FF"/>
      <w:u w:val="single"/>
    </w:rPr>
  </w:style>
  <w:style w:type="character" w:customStyle="1" w:styleId="20">
    <w:name w:val="Основной шрифт абзаца2"/>
  </w:style>
  <w:style w:type="character" w:customStyle="1" w:styleId="apple-style-span">
    <w:name w:val="apple-style-span"/>
    <w:basedOn w:val="20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0">
    <w:name w:val="Body Text"/>
    <w:basedOn w:val="a"/>
    <w:pPr>
      <w:spacing w:after="160"/>
    </w:pPr>
  </w:style>
  <w:style w:type="paragraph" w:styleId="aa">
    <w:name w:val="List"/>
    <w:basedOn w:val="a0"/>
    <w:pPr>
      <w:tabs>
        <w:tab w:val="left" w:pos="720"/>
      </w:tabs>
      <w:spacing w:after="80"/>
      <w:ind w:left="720" w:hanging="360"/>
    </w:p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Текст примечания1"/>
    <w:basedOn w:val="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18">
    <w:name w:val="Цитата1"/>
    <w:basedOn w:val="a0"/>
    <w:pPr>
      <w:keepLines/>
      <w:ind w:left="720" w:right="720"/>
    </w:pPr>
    <w:rPr>
      <w:i/>
    </w:rPr>
  </w:style>
  <w:style w:type="paragraph" w:customStyle="1" w:styleId="Oeoaoaiaaay">
    <w:name w:val="Oeoaoa ia?aay"/>
    <w:basedOn w:val="18"/>
    <w:next w:val="18"/>
    <w:pPr>
      <w:spacing w:before="120"/>
    </w:pPr>
  </w:style>
  <w:style w:type="paragraph" w:customStyle="1" w:styleId="Oeoaoaiineaaiyy">
    <w:name w:val="Oeoaoa iineaaiyy"/>
    <w:basedOn w:val="18"/>
    <w:next w:val="a0"/>
    <w:pPr>
      <w:spacing w:after="240"/>
    </w:pPr>
  </w:style>
  <w:style w:type="paragraph" w:customStyle="1" w:styleId="210">
    <w:name w:val="Основной текст 21"/>
    <w:basedOn w:val="a0"/>
    <w:pPr>
      <w:ind w:left="360"/>
    </w:pPr>
  </w:style>
  <w:style w:type="paragraph" w:customStyle="1" w:styleId="Iniiaiieoaenoaianoa">
    <w:name w:val="Iniiaiie oaeno aianoa"/>
    <w:basedOn w:val="a0"/>
    <w:pPr>
      <w:keepNext/>
    </w:pPr>
  </w:style>
  <w:style w:type="paragraph" w:customStyle="1" w:styleId="19">
    <w:name w:val="Название объекта1"/>
    <w:basedOn w:val="a"/>
    <w:next w:val="a0"/>
    <w:pPr>
      <w:spacing w:before="120" w:after="160"/>
    </w:pPr>
    <w:rPr>
      <w:rFonts w:ascii="Times New Roman" w:hAnsi="Times New Roman" w:cs="Times New Roman"/>
      <w:i/>
      <w:sz w:val="18"/>
    </w:rPr>
  </w:style>
  <w:style w:type="paragraph" w:customStyle="1" w:styleId="Iaoeaaeaau">
    <w:name w:val="Iaoea aeaau"/>
    <w:basedOn w:val="a"/>
    <w:next w:val="a"/>
    <w:pPr>
      <w:keepNext/>
      <w:spacing w:before="360"/>
      <w:jc w:val="center"/>
    </w:pPr>
    <w:rPr>
      <w:b/>
      <w:kern w:val="1"/>
      <w:sz w:val="24"/>
      <w:u w:val="single"/>
    </w:rPr>
  </w:style>
  <w:style w:type="paragraph" w:customStyle="1" w:styleId="Iiacaaieiaieaeaau">
    <w:name w:val="Iiacaaieiaie aeaau"/>
    <w:basedOn w:val="a"/>
    <w:next w:val="a0"/>
    <w:pPr>
      <w:keepNext/>
      <w:keepLines/>
      <w:spacing w:before="360" w:after="360"/>
      <w:jc w:val="center"/>
    </w:pPr>
    <w:rPr>
      <w:i/>
      <w:kern w:val="1"/>
      <w:sz w:val="28"/>
    </w:rPr>
  </w:style>
  <w:style w:type="paragraph" w:customStyle="1" w:styleId="Caaieiaieaeaau">
    <w:name w:val="Caaieiaie aeaau"/>
    <w:basedOn w:val="a"/>
    <w:next w:val="Iiacaaieiaieaeaau"/>
    <w:pPr>
      <w:keepNext/>
      <w:keepLines/>
      <w:spacing w:before="600"/>
      <w:jc w:val="center"/>
    </w:pPr>
    <w:rPr>
      <w:b/>
      <w:kern w:val="1"/>
      <w:sz w:val="32"/>
    </w:rPr>
  </w:style>
  <w:style w:type="paragraph" w:customStyle="1" w:styleId="1a">
    <w:name w:val="Дата1"/>
    <w:basedOn w:val="a0"/>
    <w:pPr>
      <w:spacing w:before="480"/>
      <w:jc w:val="center"/>
    </w:pPr>
    <w:rPr>
      <w:b/>
    </w:rPr>
  </w:style>
  <w:style w:type="paragraph" w:customStyle="1" w:styleId="Iaoeaaieoiaioa">
    <w:name w:val="Iaoea aieoiaioa"/>
    <w:basedOn w:val="a"/>
    <w:pPr>
      <w:keepNext/>
      <w:spacing w:before="240" w:after="360"/>
    </w:pPr>
    <w:rPr>
      <w:b/>
      <w:kern w:val="1"/>
      <w:sz w:val="36"/>
    </w:rPr>
  </w:style>
  <w:style w:type="paragraph" w:styleId="ab">
    <w:name w:val="endnote text"/>
    <w:basedOn w:val="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c">
    <w:name w:val="footer"/>
    <w:basedOn w:val="a"/>
    <w:pPr>
      <w:keepLines/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customStyle="1" w:styleId="Ieieieiioeooeaoi">
    <w:name w:val="Ie?i.eieiioeooe ?aoi."/>
    <w:basedOn w:val="ac"/>
  </w:style>
  <w:style w:type="paragraph" w:customStyle="1" w:styleId="Ieieieiioeooeiaaue">
    <w:name w:val="Ie?i.eieiioeooe ia?aue"/>
    <w:basedOn w:val="ac"/>
    <w:pPr>
      <w:tabs>
        <w:tab w:val="clear" w:pos="8640"/>
      </w:tabs>
      <w:jc w:val="center"/>
    </w:pPr>
  </w:style>
  <w:style w:type="paragraph" w:customStyle="1" w:styleId="Ieieieiioeooeiaaoi">
    <w:name w:val="Ie?i.eieiioeooe ia?aoi."/>
    <w:basedOn w:val="ac"/>
    <w:pPr>
      <w:tabs>
        <w:tab w:val="right" w:pos="0"/>
      </w:tabs>
      <w:jc w:val="right"/>
    </w:pPr>
  </w:style>
  <w:style w:type="paragraph" w:customStyle="1" w:styleId="Aaciaayniinea">
    <w:name w:val="Aaciaay niinea"/>
    <w:basedOn w:val="a"/>
    <w:pPr>
      <w:tabs>
        <w:tab w:val="left" w:pos="187"/>
      </w:tabs>
      <w:spacing w:line="220" w:lineRule="exact"/>
      <w:ind w:left="187" w:hanging="187"/>
    </w:pPr>
    <w:rPr>
      <w:rFonts w:ascii="Times New Roman" w:hAnsi="Times New Roman" w:cs="Times New Roman"/>
      <w:sz w:val="18"/>
    </w:rPr>
  </w:style>
  <w:style w:type="paragraph" w:styleId="ad">
    <w:name w:val="footnote text"/>
    <w:basedOn w:val="Aaciaayniinea"/>
    <w:pPr>
      <w:spacing w:after="120"/>
    </w:pPr>
  </w:style>
  <w:style w:type="paragraph" w:styleId="ae">
    <w:name w:val="header"/>
    <w:basedOn w:val="a"/>
    <w:pPr>
      <w:keepLines/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customStyle="1" w:styleId="Aaoieieiioeooeaaciaue">
    <w:name w:val="Aa?oi.eieiioeooe aaciaue"/>
    <w:basedOn w:val="a"/>
    <w:pPr>
      <w:keepLines/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customStyle="1" w:styleId="Aaoieieiioeooeaoi">
    <w:name w:val="Aa?oi.eieiioeooe ?aoi."/>
    <w:basedOn w:val="ae"/>
  </w:style>
  <w:style w:type="paragraph" w:customStyle="1" w:styleId="Aaoieieiioeooeiaaue">
    <w:name w:val="Aa?oi.eieiioeooe ia?aue"/>
    <w:basedOn w:val="ae"/>
    <w:pPr>
      <w:tabs>
        <w:tab w:val="clear" w:pos="8640"/>
      </w:tabs>
      <w:jc w:val="center"/>
    </w:pPr>
  </w:style>
  <w:style w:type="paragraph" w:customStyle="1" w:styleId="Aaoieieiioeooeiaaoi">
    <w:name w:val="Aa?oi.eieiioeooe ia?aoi."/>
    <w:basedOn w:val="ae"/>
    <w:pPr>
      <w:tabs>
        <w:tab w:val="right" w:pos="0"/>
      </w:tabs>
      <w:jc w:val="right"/>
    </w:pPr>
  </w:style>
  <w:style w:type="paragraph" w:customStyle="1" w:styleId="Aaciauecaaieiaie">
    <w:name w:val="Aaciaue caaieiaie"/>
    <w:basedOn w:val="a"/>
    <w:next w:val="a0"/>
    <w:pPr>
      <w:keepNext/>
      <w:spacing w:before="240" w:after="120"/>
    </w:pPr>
    <w:rPr>
      <w:b/>
      <w:kern w:val="1"/>
      <w:sz w:val="36"/>
    </w:rPr>
  </w:style>
  <w:style w:type="paragraph" w:styleId="1b">
    <w:name w:val="index 1"/>
    <w:basedOn w:val="a"/>
    <w:pPr>
      <w:tabs>
        <w:tab w:val="right" w:pos="3654"/>
      </w:tabs>
      <w:ind w:left="200" w:hanging="200"/>
    </w:pPr>
    <w:rPr>
      <w:sz w:val="18"/>
    </w:rPr>
  </w:style>
  <w:style w:type="paragraph" w:styleId="22">
    <w:name w:val="index 2"/>
    <w:basedOn w:val="a"/>
    <w:pPr>
      <w:tabs>
        <w:tab w:val="right" w:pos="3654"/>
      </w:tabs>
      <w:ind w:left="400" w:hanging="200"/>
    </w:pPr>
    <w:rPr>
      <w:sz w:val="18"/>
    </w:rPr>
  </w:style>
  <w:style w:type="paragraph" w:styleId="30">
    <w:name w:val="index 3"/>
    <w:basedOn w:val="a"/>
    <w:pPr>
      <w:tabs>
        <w:tab w:val="right" w:pos="3654"/>
      </w:tabs>
      <w:ind w:left="600" w:hanging="200"/>
    </w:pPr>
    <w:rPr>
      <w:sz w:val="18"/>
    </w:rPr>
  </w:style>
  <w:style w:type="paragraph" w:customStyle="1" w:styleId="410">
    <w:name w:val="Указатель 41"/>
    <w:basedOn w:val="a"/>
    <w:pPr>
      <w:tabs>
        <w:tab w:val="right" w:pos="3654"/>
      </w:tabs>
      <w:ind w:left="800" w:hanging="200"/>
    </w:pPr>
    <w:rPr>
      <w:sz w:val="18"/>
    </w:rPr>
  </w:style>
  <w:style w:type="paragraph" w:customStyle="1" w:styleId="510">
    <w:name w:val="Указатель 51"/>
    <w:basedOn w:val="a"/>
    <w:pPr>
      <w:tabs>
        <w:tab w:val="right" w:pos="3654"/>
      </w:tabs>
      <w:ind w:left="1000" w:hanging="200"/>
    </w:pPr>
    <w:rPr>
      <w:sz w:val="18"/>
    </w:rPr>
  </w:style>
  <w:style w:type="paragraph" w:customStyle="1" w:styleId="61">
    <w:name w:val="Указатель 61"/>
    <w:basedOn w:val="a"/>
    <w:pPr>
      <w:tabs>
        <w:tab w:val="right" w:pos="3654"/>
      </w:tabs>
      <w:ind w:left="1200" w:hanging="200"/>
    </w:pPr>
    <w:rPr>
      <w:sz w:val="18"/>
    </w:rPr>
  </w:style>
  <w:style w:type="paragraph" w:customStyle="1" w:styleId="71">
    <w:name w:val="Указатель 71"/>
    <w:basedOn w:val="a"/>
    <w:pPr>
      <w:tabs>
        <w:tab w:val="right" w:pos="3654"/>
      </w:tabs>
      <w:ind w:left="1400" w:hanging="200"/>
    </w:pPr>
    <w:rPr>
      <w:sz w:val="18"/>
    </w:rPr>
  </w:style>
  <w:style w:type="paragraph" w:customStyle="1" w:styleId="81">
    <w:name w:val="Указатель 81"/>
    <w:basedOn w:val="a"/>
    <w:pPr>
      <w:tabs>
        <w:tab w:val="right" w:pos="3654"/>
      </w:tabs>
      <w:ind w:left="1600" w:hanging="200"/>
    </w:pPr>
    <w:rPr>
      <w:sz w:val="18"/>
    </w:rPr>
  </w:style>
  <w:style w:type="paragraph" w:customStyle="1" w:styleId="91">
    <w:name w:val="Указатель 91"/>
    <w:basedOn w:val="a"/>
    <w:pPr>
      <w:tabs>
        <w:tab w:val="right" w:pos="3654"/>
      </w:tabs>
      <w:ind w:left="1800" w:hanging="200"/>
    </w:pPr>
    <w:rPr>
      <w:sz w:val="18"/>
    </w:rPr>
  </w:style>
  <w:style w:type="paragraph" w:customStyle="1" w:styleId="Aaciaueoeacaoaeu">
    <w:name w:val="Aaciaue oeacaoaeu"/>
    <w:basedOn w:val="a"/>
    <w:pPr>
      <w:tabs>
        <w:tab w:val="right" w:leader="dot" w:pos="3960"/>
      </w:tabs>
      <w:ind w:left="720" w:hanging="720"/>
    </w:pPr>
    <w:rPr>
      <w:rFonts w:ascii="Times New Roman" w:hAnsi="Times New Roman" w:cs="Times New Roman"/>
    </w:rPr>
  </w:style>
  <w:style w:type="paragraph" w:styleId="af">
    <w:name w:val="index heading"/>
    <w:basedOn w:val="a"/>
    <w:next w:val="1b"/>
    <w:pPr>
      <w:spacing w:before="240" w:after="120"/>
      <w:jc w:val="center"/>
    </w:pPr>
    <w:rPr>
      <w:b/>
      <w:sz w:val="26"/>
    </w:rPr>
  </w:style>
  <w:style w:type="paragraph" w:customStyle="1" w:styleId="211">
    <w:name w:val="Список 21"/>
    <w:basedOn w:val="aa"/>
    <w:pPr>
      <w:tabs>
        <w:tab w:val="clear" w:pos="720"/>
        <w:tab w:val="left" w:pos="1080"/>
      </w:tabs>
      <w:ind w:left="1080"/>
    </w:pPr>
  </w:style>
  <w:style w:type="paragraph" w:customStyle="1" w:styleId="310">
    <w:name w:val="Список 31"/>
    <w:basedOn w:val="aa"/>
    <w:pPr>
      <w:tabs>
        <w:tab w:val="clear" w:pos="720"/>
        <w:tab w:val="left" w:pos="1440"/>
      </w:tabs>
      <w:ind w:left="1440"/>
    </w:pPr>
  </w:style>
  <w:style w:type="paragraph" w:customStyle="1" w:styleId="411">
    <w:name w:val="Список 41"/>
    <w:basedOn w:val="aa"/>
    <w:pPr>
      <w:tabs>
        <w:tab w:val="clear" w:pos="720"/>
        <w:tab w:val="left" w:pos="1800"/>
      </w:tabs>
      <w:ind w:left="1800"/>
    </w:pPr>
  </w:style>
  <w:style w:type="paragraph" w:customStyle="1" w:styleId="511">
    <w:name w:val="Список 51"/>
    <w:basedOn w:val="aa"/>
    <w:pPr>
      <w:tabs>
        <w:tab w:val="clear" w:pos="720"/>
        <w:tab w:val="left" w:pos="2160"/>
      </w:tabs>
      <w:ind w:left="2160"/>
    </w:pPr>
  </w:style>
  <w:style w:type="paragraph" w:customStyle="1" w:styleId="10">
    <w:name w:val="Маркированный список1"/>
    <w:basedOn w:val="aa"/>
    <w:pPr>
      <w:numPr>
        <w:numId w:val="2"/>
      </w:numPr>
      <w:tabs>
        <w:tab w:val="clear" w:pos="720"/>
      </w:tabs>
      <w:spacing w:after="160"/>
    </w:pPr>
    <w:rPr>
      <w:rFonts w:ascii="Peterburg" w:hAnsi="Peterburg" w:cs="Peterburg"/>
      <w:b/>
      <w:sz w:val="28"/>
    </w:rPr>
  </w:style>
  <w:style w:type="paragraph" w:customStyle="1" w:styleId="21">
    <w:name w:val="Маркированный список 21"/>
    <w:basedOn w:val="10"/>
    <w:pPr>
      <w:numPr>
        <w:numId w:val="3"/>
      </w:numPr>
      <w:ind w:left="1080"/>
    </w:pPr>
  </w:style>
  <w:style w:type="paragraph" w:customStyle="1" w:styleId="31">
    <w:name w:val="Маркированный список 31"/>
    <w:basedOn w:val="10"/>
    <w:pPr>
      <w:numPr>
        <w:numId w:val="4"/>
      </w:numPr>
      <w:ind w:left="1440"/>
    </w:pPr>
  </w:style>
  <w:style w:type="paragraph" w:customStyle="1" w:styleId="41">
    <w:name w:val="Маркированный список 41"/>
    <w:basedOn w:val="10"/>
    <w:pPr>
      <w:numPr>
        <w:numId w:val="5"/>
      </w:numPr>
      <w:ind w:left="1800"/>
    </w:pPr>
  </w:style>
  <w:style w:type="paragraph" w:customStyle="1" w:styleId="51">
    <w:name w:val="Маркированный список 51"/>
    <w:basedOn w:val="10"/>
    <w:pPr>
      <w:numPr>
        <w:numId w:val="6"/>
      </w:numPr>
      <w:ind w:left="2160"/>
    </w:pPr>
  </w:style>
  <w:style w:type="paragraph" w:customStyle="1" w:styleId="Nienieaeiaaue">
    <w:name w:val="Nienie a?e. ia?aue"/>
    <w:basedOn w:val="10"/>
    <w:next w:val="10"/>
    <w:pPr>
      <w:spacing w:before="80"/>
    </w:pPr>
  </w:style>
  <w:style w:type="paragraph" w:customStyle="1" w:styleId="Nienieaeiineaaiee">
    <w:name w:val="Nienie a?e. iineaaiee"/>
    <w:basedOn w:val="10"/>
    <w:next w:val="a0"/>
    <w:pPr>
      <w:spacing w:after="240"/>
    </w:pPr>
  </w:style>
  <w:style w:type="paragraph" w:customStyle="1" w:styleId="11">
    <w:name w:val="Продолжение списка1"/>
    <w:basedOn w:val="aa"/>
    <w:pPr>
      <w:numPr>
        <w:numId w:val="7"/>
      </w:numPr>
      <w:tabs>
        <w:tab w:val="clear" w:pos="720"/>
      </w:tabs>
      <w:spacing w:after="160"/>
    </w:pPr>
  </w:style>
  <w:style w:type="paragraph" w:customStyle="1" w:styleId="212">
    <w:name w:val="Продолжение списка 21"/>
    <w:basedOn w:val="11"/>
    <w:pPr>
      <w:ind w:left="1080" w:hanging="360"/>
    </w:pPr>
  </w:style>
  <w:style w:type="paragraph" w:customStyle="1" w:styleId="311">
    <w:name w:val="Продолжение списка 31"/>
    <w:basedOn w:val="11"/>
    <w:pPr>
      <w:ind w:left="1440" w:hanging="360"/>
    </w:pPr>
  </w:style>
  <w:style w:type="paragraph" w:customStyle="1" w:styleId="412">
    <w:name w:val="Продолжение списка 41"/>
    <w:basedOn w:val="11"/>
    <w:pPr>
      <w:ind w:left="1800" w:hanging="360"/>
    </w:pPr>
  </w:style>
  <w:style w:type="paragraph" w:customStyle="1" w:styleId="512">
    <w:name w:val="Продолжение списка 51"/>
    <w:basedOn w:val="11"/>
    <w:pPr>
      <w:ind w:left="2160" w:hanging="360"/>
    </w:pPr>
  </w:style>
  <w:style w:type="paragraph" w:customStyle="1" w:styleId="Nienieiaaue">
    <w:name w:val="Nienie ia?aue"/>
    <w:basedOn w:val="aa"/>
    <w:next w:val="aa"/>
    <w:pPr>
      <w:spacing w:before="80"/>
    </w:pPr>
  </w:style>
  <w:style w:type="paragraph" w:customStyle="1" w:styleId="Nienieiineaaiee">
    <w:name w:val="Nienie iineaaiee"/>
    <w:basedOn w:val="aa"/>
    <w:next w:val="a0"/>
    <w:pPr>
      <w:spacing w:after="240"/>
    </w:pPr>
  </w:style>
  <w:style w:type="paragraph" w:customStyle="1" w:styleId="12">
    <w:name w:val="Нумерованный список1"/>
    <w:basedOn w:val="aa"/>
    <w:pPr>
      <w:numPr>
        <w:numId w:val="8"/>
      </w:numPr>
      <w:tabs>
        <w:tab w:val="clear" w:pos="720"/>
      </w:tabs>
      <w:spacing w:after="160"/>
    </w:pPr>
  </w:style>
  <w:style w:type="paragraph" w:customStyle="1" w:styleId="213">
    <w:name w:val="Нумерованный список 21"/>
    <w:basedOn w:val="12"/>
    <w:pPr>
      <w:ind w:left="1080"/>
    </w:pPr>
  </w:style>
  <w:style w:type="paragraph" w:customStyle="1" w:styleId="312">
    <w:name w:val="Нумерованный список 31"/>
    <w:basedOn w:val="12"/>
    <w:pPr>
      <w:ind w:left="1440"/>
    </w:pPr>
  </w:style>
  <w:style w:type="paragraph" w:customStyle="1" w:styleId="413">
    <w:name w:val="Нумерованный список 41"/>
    <w:basedOn w:val="12"/>
    <w:pPr>
      <w:ind w:left="1800"/>
    </w:pPr>
  </w:style>
  <w:style w:type="paragraph" w:customStyle="1" w:styleId="513">
    <w:name w:val="Нумерованный список 51"/>
    <w:basedOn w:val="12"/>
    <w:pPr>
      <w:ind w:left="2160"/>
    </w:pPr>
  </w:style>
  <w:style w:type="paragraph" w:customStyle="1" w:styleId="Nienieioiiaaue">
    <w:name w:val="Nienie ioi. ia?aue"/>
    <w:basedOn w:val="12"/>
    <w:next w:val="12"/>
    <w:pPr>
      <w:spacing w:before="80"/>
    </w:pPr>
  </w:style>
  <w:style w:type="paragraph" w:customStyle="1" w:styleId="Nienieioiiineaaiee">
    <w:name w:val="Nienie ioi. iineaaiee"/>
    <w:basedOn w:val="12"/>
    <w:next w:val="a0"/>
    <w:pPr>
      <w:spacing w:after="240"/>
    </w:pPr>
  </w:style>
  <w:style w:type="paragraph" w:customStyle="1" w:styleId="1c">
    <w:name w:val="Текст макроса1"/>
    <w:basedOn w:val="a0"/>
    <w:pPr>
      <w:spacing w:after="120"/>
    </w:pPr>
    <w:rPr>
      <w:rFonts w:ascii="Courier New" w:hAnsi="Courier New" w:cs="Courier New"/>
    </w:rPr>
  </w:style>
  <w:style w:type="paragraph" w:customStyle="1" w:styleId="1d">
    <w:name w:val="Шапка1"/>
    <w:basedOn w:val="a0"/>
    <w:pPr>
      <w:keepLines/>
      <w:tabs>
        <w:tab w:val="left" w:pos="3600"/>
        <w:tab w:val="left" w:pos="4680"/>
      </w:tabs>
      <w:spacing w:after="240"/>
      <w:ind w:left="1080" w:right="2880" w:hanging="1080"/>
    </w:pPr>
  </w:style>
  <w:style w:type="paragraph" w:customStyle="1" w:styleId="Iaoeaanoe">
    <w:name w:val="Iaoea ?anoe"/>
    <w:basedOn w:val="Aaciauecaaieiaie"/>
    <w:next w:val="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Iiacaaieiaieanoe">
    <w:name w:val="Iiacaaieiaie ?anoe"/>
    <w:basedOn w:val="a"/>
    <w:next w:val="a0"/>
    <w:pPr>
      <w:keepNext/>
      <w:spacing w:before="360" w:after="120"/>
      <w:jc w:val="center"/>
    </w:pPr>
    <w:rPr>
      <w:i/>
      <w:kern w:val="1"/>
      <w:sz w:val="32"/>
    </w:rPr>
  </w:style>
  <w:style w:type="paragraph" w:customStyle="1" w:styleId="Caaieiaieanoe">
    <w:name w:val="Caaieiaie ?anoe"/>
    <w:basedOn w:val="Aaciauecaaieiaie"/>
    <w:next w:val="Iiacaaieiaieanoe"/>
    <w:pPr>
      <w:spacing w:before="600"/>
      <w:jc w:val="center"/>
    </w:pPr>
  </w:style>
  <w:style w:type="paragraph" w:customStyle="1" w:styleId="Eeenoaoey">
    <w:name w:val="Eee?no?aoey"/>
    <w:basedOn w:val="a0"/>
    <w:next w:val="19"/>
    <w:pPr>
      <w:keepNext/>
    </w:pPr>
    <w:rPr>
      <w:rFonts w:ascii="Times New Roman" w:hAnsi="Times New Roman" w:cs="Times New Roman"/>
    </w:rPr>
  </w:style>
  <w:style w:type="paragraph" w:customStyle="1" w:styleId="Caaieiaieacaaea">
    <w:name w:val="Caaieiaie ?acaaea"/>
    <w:basedOn w:val="Aaciauecaaieiaie"/>
    <w:pPr>
      <w:spacing w:before="120" w:after="160"/>
    </w:pPr>
    <w:rPr>
      <w:sz w:val="28"/>
    </w:rPr>
  </w:style>
  <w:style w:type="paragraph" w:customStyle="1" w:styleId="Iaoeaacaaea">
    <w:name w:val="Iaoea ?acaaea"/>
    <w:basedOn w:val="Aaciauecaaieiaie"/>
    <w:next w:val="a0"/>
    <w:pPr>
      <w:keepLines/>
      <w:spacing w:after="360"/>
      <w:jc w:val="center"/>
    </w:pPr>
  </w:style>
  <w:style w:type="paragraph" w:styleId="af0">
    <w:name w:val="Title"/>
    <w:basedOn w:val="Aaciauecaaieiaie"/>
    <w:next w:val="af1"/>
    <w:qFormat/>
    <w:pPr>
      <w:spacing w:before="360" w:after="160"/>
      <w:jc w:val="center"/>
    </w:pPr>
    <w:rPr>
      <w:sz w:val="40"/>
    </w:rPr>
  </w:style>
  <w:style w:type="paragraph" w:styleId="af1">
    <w:name w:val="Subtitle"/>
    <w:basedOn w:val="af0"/>
    <w:next w:val="a0"/>
    <w:qFormat/>
    <w:pPr>
      <w:spacing w:before="0" w:after="240"/>
    </w:pPr>
    <w:rPr>
      <w:b w:val="0"/>
      <w:i/>
      <w:sz w:val="28"/>
    </w:rPr>
  </w:style>
  <w:style w:type="paragraph" w:customStyle="1" w:styleId="Iiacaaieiaieiaeiee">
    <w:name w:val="Iiacaaieiaie iaei?ee"/>
    <w:basedOn w:val="a"/>
    <w:next w:val="a0"/>
    <w:pPr>
      <w:keepNext/>
      <w:spacing w:before="240" w:after="160"/>
      <w:jc w:val="center"/>
    </w:pPr>
    <w:rPr>
      <w:i/>
      <w:kern w:val="1"/>
      <w:sz w:val="36"/>
    </w:rPr>
  </w:style>
  <w:style w:type="paragraph" w:customStyle="1" w:styleId="1e">
    <w:name w:val="Таблица ссылок1"/>
    <w:basedOn w:val="a"/>
    <w:pPr>
      <w:tabs>
        <w:tab w:val="right" w:leader="dot" w:pos="8640"/>
      </w:tabs>
      <w:ind w:left="360" w:hanging="360"/>
    </w:pPr>
  </w:style>
  <w:style w:type="paragraph" w:customStyle="1" w:styleId="1f">
    <w:name w:val="Перечень рисунков1"/>
    <w:basedOn w:val="a"/>
    <w:pPr>
      <w:tabs>
        <w:tab w:val="right" w:leader="dot" w:pos="8640"/>
      </w:tabs>
      <w:ind w:left="720" w:hanging="720"/>
    </w:pPr>
  </w:style>
  <w:style w:type="paragraph" w:customStyle="1" w:styleId="Caaieiaieiaeiee">
    <w:name w:val="Caaieiaie iaei?ee"/>
    <w:basedOn w:val="Aaciauecaaieiaie"/>
    <w:next w:val="Iiacaaieiaieiaeiee"/>
    <w:pPr>
      <w:spacing w:before="720" w:after="160"/>
      <w:jc w:val="center"/>
    </w:pPr>
    <w:rPr>
      <w:sz w:val="48"/>
    </w:rPr>
  </w:style>
  <w:style w:type="paragraph" w:customStyle="1" w:styleId="1f0">
    <w:name w:val="Заголовок таблицы ссылок1"/>
    <w:basedOn w:val="Caaieiaieacaaea"/>
    <w:next w:val="1e"/>
  </w:style>
  <w:style w:type="paragraph" w:styleId="1f1">
    <w:name w:val="toc 1"/>
    <w:basedOn w:val="a"/>
    <w:pPr>
      <w:tabs>
        <w:tab w:val="right" w:leader="dot" w:pos="9922"/>
      </w:tabs>
      <w:spacing w:before="120" w:after="120"/>
    </w:pPr>
    <w:rPr>
      <w:b/>
      <w:caps/>
    </w:rPr>
  </w:style>
  <w:style w:type="paragraph" w:styleId="23">
    <w:name w:val="toc 2"/>
    <w:basedOn w:val="a"/>
    <w:pPr>
      <w:tabs>
        <w:tab w:val="right" w:leader="dot" w:pos="9922"/>
      </w:tabs>
    </w:pPr>
    <w:rPr>
      <w:smallCaps/>
    </w:rPr>
  </w:style>
  <w:style w:type="paragraph" w:styleId="32">
    <w:name w:val="toc 3"/>
    <w:basedOn w:val="a"/>
    <w:pPr>
      <w:tabs>
        <w:tab w:val="right" w:leader="dot" w:pos="9922"/>
      </w:tabs>
      <w:ind w:left="200"/>
    </w:pPr>
    <w:rPr>
      <w:i/>
    </w:rPr>
  </w:style>
  <w:style w:type="paragraph" w:styleId="40">
    <w:name w:val="toc 4"/>
    <w:basedOn w:val="a"/>
    <w:pPr>
      <w:tabs>
        <w:tab w:val="right" w:leader="dot" w:pos="9922"/>
      </w:tabs>
      <w:ind w:left="400"/>
    </w:pPr>
    <w:rPr>
      <w:sz w:val="18"/>
    </w:rPr>
  </w:style>
  <w:style w:type="paragraph" w:styleId="50">
    <w:name w:val="toc 5"/>
    <w:basedOn w:val="a"/>
    <w:pPr>
      <w:tabs>
        <w:tab w:val="right" w:leader="dot" w:pos="9922"/>
      </w:tabs>
      <w:ind w:left="600"/>
    </w:pPr>
    <w:rPr>
      <w:sz w:val="18"/>
    </w:rPr>
  </w:style>
  <w:style w:type="paragraph" w:styleId="60">
    <w:name w:val="toc 6"/>
    <w:basedOn w:val="a"/>
    <w:pPr>
      <w:tabs>
        <w:tab w:val="right" w:leader="dot" w:pos="9922"/>
      </w:tabs>
      <w:ind w:left="800"/>
    </w:pPr>
    <w:rPr>
      <w:sz w:val="18"/>
    </w:rPr>
  </w:style>
  <w:style w:type="paragraph" w:styleId="70">
    <w:name w:val="toc 7"/>
    <w:basedOn w:val="a"/>
    <w:pPr>
      <w:tabs>
        <w:tab w:val="right" w:leader="dot" w:pos="9922"/>
      </w:tabs>
      <w:ind w:left="1000"/>
    </w:pPr>
    <w:rPr>
      <w:sz w:val="18"/>
    </w:rPr>
  </w:style>
  <w:style w:type="paragraph" w:styleId="80">
    <w:name w:val="toc 8"/>
    <w:basedOn w:val="a"/>
    <w:pPr>
      <w:tabs>
        <w:tab w:val="right" w:leader="dot" w:pos="9922"/>
      </w:tabs>
      <w:ind w:left="1200"/>
    </w:pPr>
    <w:rPr>
      <w:sz w:val="18"/>
    </w:rPr>
  </w:style>
  <w:style w:type="paragraph" w:styleId="90">
    <w:name w:val="toc 9"/>
    <w:basedOn w:val="a"/>
    <w:pPr>
      <w:tabs>
        <w:tab w:val="right" w:leader="dot" w:pos="9922"/>
      </w:tabs>
      <w:ind w:left="1400"/>
    </w:pPr>
    <w:rPr>
      <w:sz w:val="18"/>
    </w:rPr>
  </w:style>
  <w:style w:type="paragraph" w:customStyle="1" w:styleId="Aaciaiaiaeaaeaiea">
    <w:name w:val="Aaciaia iaeaaeaiea"/>
    <w:basedOn w:val="a"/>
    <w:pPr>
      <w:tabs>
        <w:tab w:val="right" w:leader="dot" w:pos="8640"/>
      </w:tabs>
    </w:pPr>
    <w:rPr>
      <w:rFonts w:ascii="Times New Roman" w:hAnsi="Times New Roman" w:cs="Times New Roman"/>
    </w:rPr>
  </w:style>
  <w:style w:type="paragraph" w:styleId="af2">
    <w:name w:val="envelope address"/>
    <w:basedOn w:val="a"/>
    <w:pPr>
      <w:ind w:left="2880"/>
    </w:pPr>
    <w:rPr>
      <w:rFonts w:ascii="Times New Roman" w:hAnsi="Times New Roman" w:cs="Times New Roman"/>
      <w:sz w:val="24"/>
    </w:rPr>
  </w:style>
  <w:style w:type="paragraph" w:styleId="24">
    <w:name w:val="envelope return"/>
    <w:basedOn w:val="a"/>
    <w:rPr>
      <w:rFonts w:ascii="Times New Roman" w:hAnsi="Times New Roman" w:cs="Times New Roman"/>
    </w:rPr>
  </w:style>
  <w:style w:type="paragraph" w:customStyle="1" w:styleId="1f2">
    <w:name w:val="Прощание1"/>
    <w:basedOn w:val="a"/>
    <w:pPr>
      <w:ind w:left="4252"/>
    </w:pPr>
    <w:rPr>
      <w:rFonts w:ascii="Times New Roman" w:hAnsi="Times New Roman" w:cs="Times New Roman"/>
    </w:rPr>
  </w:style>
  <w:style w:type="paragraph" w:customStyle="1" w:styleId="1f3">
    <w:name w:val="Обычный отступ1"/>
    <w:basedOn w:val="a"/>
    <w:pPr>
      <w:spacing w:before="240" w:after="120"/>
      <w:ind w:left="709" w:firstLine="720"/>
    </w:pPr>
    <w:rPr>
      <w:rFonts w:ascii="Peterburg" w:hAnsi="Peterburg" w:cs="Peterburg"/>
      <w:sz w:val="28"/>
    </w:rPr>
  </w:style>
  <w:style w:type="paragraph" w:styleId="af3">
    <w:name w:val="Signature"/>
    <w:basedOn w:val="a"/>
    <w:pPr>
      <w:ind w:left="4252"/>
    </w:pPr>
  </w:style>
  <w:style w:type="paragraph" w:customStyle="1" w:styleId="af4">
    <w:name w:val="Содержимое врезки"/>
    <w:basedOn w:val="a0"/>
  </w:style>
  <w:style w:type="paragraph" w:customStyle="1" w:styleId="1f4">
    <w:name w:val="Без интервала1"/>
    <w:pPr>
      <w:suppressAutoHyphens/>
    </w:pPr>
    <w:rPr>
      <w:rFonts w:ascii="Calibri" w:eastAsia="Arial" w:hAnsi="Calibri" w:cs="Calibri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480" w:after="120"/>
      <w:ind w:left="0" w:firstLine="720"/>
      <w:jc w:val="both"/>
      <w:outlineLvl w:val="0"/>
    </w:pPr>
    <w:rPr>
      <w:rFonts w:ascii="Times New Roman" w:hAnsi="Times New Roman" w:cs="Times New Roman"/>
      <w:b/>
      <w:kern w:val="1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160" w:after="120"/>
      <w:ind w:left="0" w:firstLine="709"/>
      <w:outlineLvl w:val="1"/>
    </w:pPr>
    <w:rPr>
      <w:rFonts w:ascii="Peterburg" w:hAnsi="Peterburg" w:cs="Peterburg"/>
      <w:b/>
      <w:kern w:val="1"/>
      <w:sz w:val="3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20" w:after="80"/>
      <w:ind w:left="0" w:firstLine="709"/>
      <w:outlineLvl w:val="2"/>
    </w:pPr>
    <w:rPr>
      <w:rFonts w:ascii="Peterburg" w:hAnsi="Peterburg" w:cs="Peterburg"/>
      <w:b/>
      <w:kern w:val="1"/>
      <w:sz w:val="32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120" w:after="80"/>
      <w:outlineLvl w:val="3"/>
    </w:pPr>
    <w:rPr>
      <w:rFonts w:ascii="Times New Roman" w:hAnsi="Times New Roman" w:cs="Times New Roman"/>
      <w:b/>
      <w:i/>
      <w:kern w:val="1"/>
      <w:sz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before="120" w:after="80"/>
      <w:outlineLvl w:val="4"/>
    </w:pPr>
    <w:rPr>
      <w:b/>
      <w:kern w:val="1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before="120" w:after="80"/>
      <w:outlineLvl w:val="5"/>
    </w:pPr>
    <w:rPr>
      <w:b/>
      <w:i/>
      <w:kern w:val="1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before="80" w:after="60"/>
      <w:outlineLvl w:val="6"/>
    </w:pPr>
    <w:rPr>
      <w:rFonts w:ascii="Times New Roman" w:hAnsi="Times New Roman" w:cs="Times New Roman"/>
      <w:b/>
      <w:kern w:val="1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before="80" w:after="60"/>
      <w:outlineLvl w:val="7"/>
    </w:pPr>
    <w:rPr>
      <w:rFonts w:ascii="Times New Roman" w:hAnsi="Times New Roman" w:cs="Times New Roman"/>
      <w:b/>
      <w:i/>
      <w:kern w:val="1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before="80" w:after="60"/>
      <w:outlineLvl w:val="8"/>
    </w:pPr>
    <w:rPr>
      <w:rFonts w:ascii="Times New Roman" w:hAnsi="Times New Roman" w:cs="Times New Roman"/>
      <w:b/>
      <w:i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3">
    <w:name w:val="Основной шрифт абзаца1"/>
  </w:style>
  <w:style w:type="character" w:customStyle="1" w:styleId="14">
    <w:name w:val="Знак примечания1"/>
    <w:rPr>
      <w:sz w:val="16"/>
    </w:rPr>
  </w:style>
  <w:style w:type="character" w:customStyle="1" w:styleId="Eonea">
    <w:name w:val="Eo?nea"/>
    <w:rPr>
      <w:rFonts w:ascii="Times New Roman" w:hAnsi="Times New Roman" w:cs="Times New Roman"/>
      <w:i/>
    </w:rPr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Iieoeiueeonea">
    <w:name w:val="Iieo?e?iue eo?nea"/>
    <w:rPr>
      <w:b/>
      <w:i/>
    </w:rPr>
  </w:style>
  <w:style w:type="character" w:styleId="a6">
    <w:name w:val="line number"/>
    <w:rPr>
      <w:rFonts w:ascii="Arial" w:hAnsi="Arial" w:cs="Arial"/>
      <w:sz w:val="18"/>
    </w:rPr>
  </w:style>
  <w:style w:type="character" w:styleId="a7">
    <w:name w:val="page number"/>
    <w:rPr>
      <w:b/>
    </w:rPr>
  </w:style>
  <w:style w:type="character" w:customStyle="1" w:styleId="Aaoieeeiaaen">
    <w:name w:val="Aa?oiee eiaaen"/>
    <w:rPr>
      <w:rFonts w:ascii="Times New Roman" w:hAnsi="Times New Roman" w:cs="Times New Roman"/>
      <w:vertAlign w:val="superscript"/>
    </w:rPr>
  </w:style>
  <w:style w:type="character" w:styleId="a8">
    <w:name w:val="Hyperlink"/>
    <w:rPr>
      <w:color w:val="0000FF"/>
      <w:u w:val="single"/>
    </w:rPr>
  </w:style>
  <w:style w:type="character" w:customStyle="1" w:styleId="20">
    <w:name w:val="Основной шрифт абзаца2"/>
  </w:style>
  <w:style w:type="character" w:customStyle="1" w:styleId="apple-style-span">
    <w:name w:val="apple-style-span"/>
    <w:basedOn w:val="20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0">
    <w:name w:val="Body Text"/>
    <w:basedOn w:val="a"/>
    <w:pPr>
      <w:spacing w:after="160"/>
    </w:pPr>
  </w:style>
  <w:style w:type="paragraph" w:styleId="aa">
    <w:name w:val="List"/>
    <w:basedOn w:val="a0"/>
    <w:pPr>
      <w:tabs>
        <w:tab w:val="left" w:pos="720"/>
      </w:tabs>
      <w:spacing w:after="80"/>
      <w:ind w:left="720" w:hanging="360"/>
    </w:p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Текст примечания1"/>
    <w:basedOn w:val="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18">
    <w:name w:val="Цитата1"/>
    <w:basedOn w:val="a0"/>
    <w:pPr>
      <w:keepLines/>
      <w:ind w:left="720" w:right="720"/>
    </w:pPr>
    <w:rPr>
      <w:i/>
    </w:rPr>
  </w:style>
  <w:style w:type="paragraph" w:customStyle="1" w:styleId="Oeoaoaiaaay">
    <w:name w:val="Oeoaoa ia?aay"/>
    <w:basedOn w:val="18"/>
    <w:next w:val="18"/>
    <w:pPr>
      <w:spacing w:before="120"/>
    </w:pPr>
  </w:style>
  <w:style w:type="paragraph" w:customStyle="1" w:styleId="Oeoaoaiineaaiyy">
    <w:name w:val="Oeoaoa iineaaiyy"/>
    <w:basedOn w:val="18"/>
    <w:next w:val="a0"/>
    <w:pPr>
      <w:spacing w:after="240"/>
    </w:pPr>
  </w:style>
  <w:style w:type="paragraph" w:customStyle="1" w:styleId="210">
    <w:name w:val="Основной текст 21"/>
    <w:basedOn w:val="a0"/>
    <w:pPr>
      <w:ind w:left="360"/>
    </w:pPr>
  </w:style>
  <w:style w:type="paragraph" w:customStyle="1" w:styleId="Iniiaiieoaenoaianoa">
    <w:name w:val="Iniiaiie oaeno aianoa"/>
    <w:basedOn w:val="a0"/>
    <w:pPr>
      <w:keepNext/>
    </w:pPr>
  </w:style>
  <w:style w:type="paragraph" w:customStyle="1" w:styleId="19">
    <w:name w:val="Название объекта1"/>
    <w:basedOn w:val="a"/>
    <w:next w:val="a0"/>
    <w:pPr>
      <w:spacing w:before="120" w:after="160"/>
    </w:pPr>
    <w:rPr>
      <w:rFonts w:ascii="Times New Roman" w:hAnsi="Times New Roman" w:cs="Times New Roman"/>
      <w:i/>
      <w:sz w:val="18"/>
    </w:rPr>
  </w:style>
  <w:style w:type="paragraph" w:customStyle="1" w:styleId="Iaoeaaeaau">
    <w:name w:val="Iaoea aeaau"/>
    <w:basedOn w:val="a"/>
    <w:next w:val="a"/>
    <w:pPr>
      <w:keepNext/>
      <w:spacing w:before="360"/>
      <w:jc w:val="center"/>
    </w:pPr>
    <w:rPr>
      <w:b/>
      <w:kern w:val="1"/>
      <w:sz w:val="24"/>
      <w:u w:val="single"/>
    </w:rPr>
  </w:style>
  <w:style w:type="paragraph" w:customStyle="1" w:styleId="Iiacaaieiaieaeaau">
    <w:name w:val="Iiacaaieiaie aeaau"/>
    <w:basedOn w:val="a"/>
    <w:next w:val="a0"/>
    <w:pPr>
      <w:keepNext/>
      <w:keepLines/>
      <w:spacing w:before="360" w:after="360"/>
      <w:jc w:val="center"/>
    </w:pPr>
    <w:rPr>
      <w:i/>
      <w:kern w:val="1"/>
      <w:sz w:val="28"/>
    </w:rPr>
  </w:style>
  <w:style w:type="paragraph" w:customStyle="1" w:styleId="Caaieiaieaeaau">
    <w:name w:val="Caaieiaie aeaau"/>
    <w:basedOn w:val="a"/>
    <w:next w:val="Iiacaaieiaieaeaau"/>
    <w:pPr>
      <w:keepNext/>
      <w:keepLines/>
      <w:spacing w:before="600"/>
      <w:jc w:val="center"/>
    </w:pPr>
    <w:rPr>
      <w:b/>
      <w:kern w:val="1"/>
      <w:sz w:val="32"/>
    </w:rPr>
  </w:style>
  <w:style w:type="paragraph" w:customStyle="1" w:styleId="1a">
    <w:name w:val="Дата1"/>
    <w:basedOn w:val="a0"/>
    <w:pPr>
      <w:spacing w:before="480"/>
      <w:jc w:val="center"/>
    </w:pPr>
    <w:rPr>
      <w:b/>
    </w:rPr>
  </w:style>
  <w:style w:type="paragraph" w:customStyle="1" w:styleId="Iaoeaaieoiaioa">
    <w:name w:val="Iaoea aieoiaioa"/>
    <w:basedOn w:val="a"/>
    <w:pPr>
      <w:keepNext/>
      <w:spacing w:before="240" w:after="360"/>
    </w:pPr>
    <w:rPr>
      <w:b/>
      <w:kern w:val="1"/>
      <w:sz w:val="36"/>
    </w:rPr>
  </w:style>
  <w:style w:type="paragraph" w:styleId="ab">
    <w:name w:val="endnote text"/>
    <w:basedOn w:val="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c">
    <w:name w:val="footer"/>
    <w:basedOn w:val="a"/>
    <w:pPr>
      <w:keepLines/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customStyle="1" w:styleId="Ieieieiioeooeaoi">
    <w:name w:val="Ie?i.eieiioeooe ?aoi."/>
    <w:basedOn w:val="ac"/>
  </w:style>
  <w:style w:type="paragraph" w:customStyle="1" w:styleId="Ieieieiioeooeiaaue">
    <w:name w:val="Ie?i.eieiioeooe ia?aue"/>
    <w:basedOn w:val="ac"/>
    <w:pPr>
      <w:tabs>
        <w:tab w:val="clear" w:pos="8640"/>
      </w:tabs>
      <w:jc w:val="center"/>
    </w:pPr>
  </w:style>
  <w:style w:type="paragraph" w:customStyle="1" w:styleId="Ieieieiioeooeiaaoi">
    <w:name w:val="Ie?i.eieiioeooe ia?aoi."/>
    <w:basedOn w:val="ac"/>
    <w:pPr>
      <w:tabs>
        <w:tab w:val="right" w:pos="0"/>
      </w:tabs>
      <w:jc w:val="right"/>
    </w:pPr>
  </w:style>
  <w:style w:type="paragraph" w:customStyle="1" w:styleId="Aaciaayniinea">
    <w:name w:val="Aaciaay niinea"/>
    <w:basedOn w:val="a"/>
    <w:pPr>
      <w:tabs>
        <w:tab w:val="left" w:pos="187"/>
      </w:tabs>
      <w:spacing w:line="220" w:lineRule="exact"/>
      <w:ind w:left="187" w:hanging="187"/>
    </w:pPr>
    <w:rPr>
      <w:rFonts w:ascii="Times New Roman" w:hAnsi="Times New Roman" w:cs="Times New Roman"/>
      <w:sz w:val="18"/>
    </w:rPr>
  </w:style>
  <w:style w:type="paragraph" w:styleId="ad">
    <w:name w:val="footnote text"/>
    <w:basedOn w:val="Aaciaayniinea"/>
    <w:pPr>
      <w:spacing w:after="120"/>
    </w:pPr>
  </w:style>
  <w:style w:type="paragraph" w:styleId="ae">
    <w:name w:val="header"/>
    <w:basedOn w:val="a"/>
    <w:pPr>
      <w:keepLines/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customStyle="1" w:styleId="Aaoieieiioeooeaaciaue">
    <w:name w:val="Aa?oi.eieiioeooe aaciaue"/>
    <w:basedOn w:val="a"/>
    <w:pPr>
      <w:keepLines/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customStyle="1" w:styleId="Aaoieieiioeooeaoi">
    <w:name w:val="Aa?oi.eieiioeooe ?aoi."/>
    <w:basedOn w:val="ae"/>
  </w:style>
  <w:style w:type="paragraph" w:customStyle="1" w:styleId="Aaoieieiioeooeiaaue">
    <w:name w:val="Aa?oi.eieiioeooe ia?aue"/>
    <w:basedOn w:val="ae"/>
    <w:pPr>
      <w:tabs>
        <w:tab w:val="clear" w:pos="8640"/>
      </w:tabs>
      <w:jc w:val="center"/>
    </w:pPr>
  </w:style>
  <w:style w:type="paragraph" w:customStyle="1" w:styleId="Aaoieieiioeooeiaaoi">
    <w:name w:val="Aa?oi.eieiioeooe ia?aoi."/>
    <w:basedOn w:val="ae"/>
    <w:pPr>
      <w:tabs>
        <w:tab w:val="right" w:pos="0"/>
      </w:tabs>
      <w:jc w:val="right"/>
    </w:pPr>
  </w:style>
  <w:style w:type="paragraph" w:customStyle="1" w:styleId="Aaciauecaaieiaie">
    <w:name w:val="Aaciaue caaieiaie"/>
    <w:basedOn w:val="a"/>
    <w:next w:val="a0"/>
    <w:pPr>
      <w:keepNext/>
      <w:spacing w:before="240" w:after="120"/>
    </w:pPr>
    <w:rPr>
      <w:b/>
      <w:kern w:val="1"/>
      <w:sz w:val="36"/>
    </w:rPr>
  </w:style>
  <w:style w:type="paragraph" w:styleId="1b">
    <w:name w:val="index 1"/>
    <w:basedOn w:val="a"/>
    <w:pPr>
      <w:tabs>
        <w:tab w:val="right" w:pos="3654"/>
      </w:tabs>
      <w:ind w:left="200" w:hanging="200"/>
    </w:pPr>
    <w:rPr>
      <w:sz w:val="18"/>
    </w:rPr>
  </w:style>
  <w:style w:type="paragraph" w:styleId="22">
    <w:name w:val="index 2"/>
    <w:basedOn w:val="a"/>
    <w:pPr>
      <w:tabs>
        <w:tab w:val="right" w:pos="3654"/>
      </w:tabs>
      <w:ind w:left="400" w:hanging="200"/>
    </w:pPr>
    <w:rPr>
      <w:sz w:val="18"/>
    </w:rPr>
  </w:style>
  <w:style w:type="paragraph" w:styleId="30">
    <w:name w:val="index 3"/>
    <w:basedOn w:val="a"/>
    <w:pPr>
      <w:tabs>
        <w:tab w:val="right" w:pos="3654"/>
      </w:tabs>
      <w:ind w:left="600" w:hanging="200"/>
    </w:pPr>
    <w:rPr>
      <w:sz w:val="18"/>
    </w:rPr>
  </w:style>
  <w:style w:type="paragraph" w:customStyle="1" w:styleId="410">
    <w:name w:val="Указатель 41"/>
    <w:basedOn w:val="a"/>
    <w:pPr>
      <w:tabs>
        <w:tab w:val="right" w:pos="3654"/>
      </w:tabs>
      <w:ind w:left="800" w:hanging="200"/>
    </w:pPr>
    <w:rPr>
      <w:sz w:val="18"/>
    </w:rPr>
  </w:style>
  <w:style w:type="paragraph" w:customStyle="1" w:styleId="510">
    <w:name w:val="Указатель 51"/>
    <w:basedOn w:val="a"/>
    <w:pPr>
      <w:tabs>
        <w:tab w:val="right" w:pos="3654"/>
      </w:tabs>
      <w:ind w:left="1000" w:hanging="200"/>
    </w:pPr>
    <w:rPr>
      <w:sz w:val="18"/>
    </w:rPr>
  </w:style>
  <w:style w:type="paragraph" w:customStyle="1" w:styleId="61">
    <w:name w:val="Указатель 61"/>
    <w:basedOn w:val="a"/>
    <w:pPr>
      <w:tabs>
        <w:tab w:val="right" w:pos="3654"/>
      </w:tabs>
      <w:ind w:left="1200" w:hanging="200"/>
    </w:pPr>
    <w:rPr>
      <w:sz w:val="18"/>
    </w:rPr>
  </w:style>
  <w:style w:type="paragraph" w:customStyle="1" w:styleId="71">
    <w:name w:val="Указатель 71"/>
    <w:basedOn w:val="a"/>
    <w:pPr>
      <w:tabs>
        <w:tab w:val="right" w:pos="3654"/>
      </w:tabs>
      <w:ind w:left="1400" w:hanging="200"/>
    </w:pPr>
    <w:rPr>
      <w:sz w:val="18"/>
    </w:rPr>
  </w:style>
  <w:style w:type="paragraph" w:customStyle="1" w:styleId="81">
    <w:name w:val="Указатель 81"/>
    <w:basedOn w:val="a"/>
    <w:pPr>
      <w:tabs>
        <w:tab w:val="right" w:pos="3654"/>
      </w:tabs>
      <w:ind w:left="1600" w:hanging="200"/>
    </w:pPr>
    <w:rPr>
      <w:sz w:val="18"/>
    </w:rPr>
  </w:style>
  <w:style w:type="paragraph" w:customStyle="1" w:styleId="91">
    <w:name w:val="Указатель 91"/>
    <w:basedOn w:val="a"/>
    <w:pPr>
      <w:tabs>
        <w:tab w:val="right" w:pos="3654"/>
      </w:tabs>
      <w:ind w:left="1800" w:hanging="200"/>
    </w:pPr>
    <w:rPr>
      <w:sz w:val="18"/>
    </w:rPr>
  </w:style>
  <w:style w:type="paragraph" w:customStyle="1" w:styleId="Aaciaueoeacaoaeu">
    <w:name w:val="Aaciaue oeacaoaeu"/>
    <w:basedOn w:val="a"/>
    <w:pPr>
      <w:tabs>
        <w:tab w:val="right" w:leader="dot" w:pos="3960"/>
      </w:tabs>
      <w:ind w:left="720" w:hanging="720"/>
    </w:pPr>
    <w:rPr>
      <w:rFonts w:ascii="Times New Roman" w:hAnsi="Times New Roman" w:cs="Times New Roman"/>
    </w:rPr>
  </w:style>
  <w:style w:type="paragraph" w:styleId="af">
    <w:name w:val="index heading"/>
    <w:basedOn w:val="a"/>
    <w:next w:val="1b"/>
    <w:pPr>
      <w:spacing w:before="240" w:after="120"/>
      <w:jc w:val="center"/>
    </w:pPr>
    <w:rPr>
      <w:b/>
      <w:sz w:val="26"/>
    </w:rPr>
  </w:style>
  <w:style w:type="paragraph" w:customStyle="1" w:styleId="211">
    <w:name w:val="Список 21"/>
    <w:basedOn w:val="aa"/>
    <w:pPr>
      <w:tabs>
        <w:tab w:val="clear" w:pos="720"/>
        <w:tab w:val="left" w:pos="1080"/>
      </w:tabs>
      <w:ind w:left="1080"/>
    </w:pPr>
  </w:style>
  <w:style w:type="paragraph" w:customStyle="1" w:styleId="310">
    <w:name w:val="Список 31"/>
    <w:basedOn w:val="aa"/>
    <w:pPr>
      <w:tabs>
        <w:tab w:val="clear" w:pos="720"/>
        <w:tab w:val="left" w:pos="1440"/>
      </w:tabs>
      <w:ind w:left="1440"/>
    </w:pPr>
  </w:style>
  <w:style w:type="paragraph" w:customStyle="1" w:styleId="411">
    <w:name w:val="Список 41"/>
    <w:basedOn w:val="aa"/>
    <w:pPr>
      <w:tabs>
        <w:tab w:val="clear" w:pos="720"/>
        <w:tab w:val="left" w:pos="1800"/>
      </w:tabs>
      <w:ind w:left="1800"/>
    </w:pPr>
  </w:style>
  <w:style w:type="paragraph" w:customStyle="1" w:styleId="511">
    <w:name w:val="Список 51"/>
    <w:basedOn w:val="aa"/>
    <w:pPr>
      <w:tabs>
        <w:tab w:val="clear" w:pos="720"/>
        <w:tab w:val="left" w:pos="2160"/>
      </w:tabs>
      <w:ind w:left="2160"/>
    </w:pPr>
  </w:style>
  <w:style w:type="paragraph" w:customStyle="1" w:styleId="10">
    <w:name w:val="Маркированный список1"/>
    <w:basedOn w:val="aa"/>
    <w:pPr>
      <w:numPr>
        <w:numId w:val="2"/>
      </w:numPr>
      <w:tabs>
        <w:tab w:val="clear" w:pos="720"/>
      </w:tabs>
      <w:spacing w:after="160"/>
    </w:pPr>
    <w:rPr>
      <w:rFonts w:ascii="Peterburg" w:hAnsi="Peterburg" w:cs="Peterburg"/>
      <w:b/>
      <w:sz w:val="28"/>
    </w:rPr>
  </w:style>
  <w:style w:type="paragraph" w:customStyle="1" w:styleId="21">
    <w:name w:val="Маркированный список 21"/>
    <w:basedOn w:val="10"/>
    <w:pPr>
      <w:numPr>
        <w:numId w:val="3"/>
      </w:numPr>
      <w:ind w:left="1080"/>
    </w:pPr>
  </w:style>
  <w:style w:type="paragraph" w:customStyle="1" w:styleId="31">
    <w:name w:val="Маркированный список 31"/>
    <w:basedOn w:val="10"/>
    <w:pPr>
      <w:numPr>
        <w:numId w:val="4"/>
      </w:numPr>
      <w:ind w:left="1440"/>
    </w:pPr>
  </w:style>
  <w:style w:type="paragraph" w:customStyle="1" w:styleId="41">
    <w:name w:val="Маркированный список 41"/>
    <w:basedOn w:val="10"/>
    <w:pPr>
      <w:numPr>
        <w:numId w:val="5"/>
      </w:numPr>
      <w:ind w:left="1800"/>
    </w:pPr>
  </w:style>
  <w:style w:type="paragraph" w:customStyle="1" w:styleId="51">
    <w:name w:val="Маркированный список 51"/>
    <w:basedOn w:val="10"/>
    <w:pPr>
      <w:numPr>
        <w:numId w:val="6"/>
      </w:numPr>
      <w:ind w:left="2160"/>
    </w:pPr>
  </w:style>
  <w:style w:type="paragraph" w:customStyle="1" w:styleId="Nienieaeiaaue">
    <w:name w:val="Nienie a?e. ia?aue"/>
    <w:basedOn w:val="10"/>
    <w:next w:val="10"/>
    <w:pPr>
      <w:spacing w:before="80"/>
    </w:pPr>
  </w:style>
  <w:style w:type="paragraph" w:customStyle="1" w:styleId="Nienieaeiineaaiee">
    <w:name w:val="Nienie a?e. iineaaiee"/>
    <w:basedOn w:val="10"/>
    <w:next w:val="a0"/>
    <w:pPr>
      <w:spacing w:after="240"/>
    </w:pPr>
  </w:style>
  <w:style w:type="paragraph" w:customStyle="1" w:styleId="11">
    <w:name w:val="Продолжение списка1"/>
    <w:basedOn w:val="aa"/>
    <w:pPr>
      <w:numPr>
        <w:numId w:val="7"/>
      </w:numPr>
      <w:tabs>
        <w:tab w:val="clear" w:pos="720"/>
      </w:tabs>
      <w:spacing w:after="160"/>
    </w:pPr>
  </w:style>
  <w:style w:type="paragraph" w:customStyle="1" w:styleId="212">
    <w:name w:val="Продолжение списка 21"/>
    <w:basedOn w:val="11"/>
    <w:pPr>
      <w:ind w:left="1080" w:hanging="360"/>
    </w:pPr>
  </w:style>
  <w:style w:type="paragraph" w:customStyle="1" w:styleId="311">
    <w:name w:val="Продолжение списка 31"/>
    <w:basedOn w:val="11"/>
    <w:pPr>
      <w:ind w:left="1440" w:hanging="360"/>
    </w:pPr>
  </w:style>
  <w:style w:type="paragraph" w:customStyle="1" w:styleId="412">
    <w:name w:val="Продолжение списка 41"/>
    <w:basedOn w:val="11"/>
    <w:pPr>
      <w:ind w:left="1800" w:hanging="360"/>
    </w:pPr>
  </w:style>
  <w:style w:type="paragraph" w:customStyle="1" w:styleId="512">
    <w:name w:val="Продолжение списка 51"/>
    <w:basedOn w:val="11"/>
    <w:pPr>
      <w:ind w:left="2160" w:hanging="360"/>
    </w:pPr>
  </w:style>
  <w:style w:type="paragraph" w:customStyle="1" w:styleId="Nienieiaaue">
    <w:name w:val="Nienie ia?aue"/>
    <w:basedOn w:val="aa"/>
    <w:next w:val="aa"/>
    <w:pPr>
      <w:spacing w:before="80"/>
    </w:pPr>
  </w:style>
  <w:style w:type="paragraph" w:customStyle="1" w:styleId="Nienieiineaaiee">
    <w:name w:val="Nienie iineaaiee"/>
    <w:basedOn w:val="aa"/>
    <w:next w:val="a0"/>
    <w:pPr>
      <w:spacing w:after="240"/>
    </w:pPr>
  </w:style>
  <w:style w:type="paragraph" w:customStyle="1" w:styleId="12">
    <w:name w:val="Нумерованный список1"/>
    <w:basedOn w:val="aa"/>
    <w:pPr>
      <w:numPr>
        <w:numId w:val="8"/>
      </w:numPr>
      <w:tabs>
        <w:tab w:val="clear" w:pos="720"/>
      </w:tabs>
      <w:spacing w:after="160"/>
    </w:pPr>
  </w:style>
  <w:style w:type="paragraph" w:customStyle="1" w:styleId="213">
    <w:name w:val="Нумерованный список 21"/>
    <w:basedOn w:val="12"/>
    <w:pPr>
      <w:ind w:left="1080"/>
    </w:pPr>
  </w:style>
  <w:style w:type="paragraph" w:customStyle="1" w:styleId="312">
    <w:name w:val="Нумерованный список 31"/>
    <w:basedOn w:val="12"/>
    <w:pPr>
      <w:ind w:left="1440"/>
    </w:pPr>
  </w:style>
  <w:style w:type="paragraph" w:customStyle="1" w:styleId="413">
    <w:name w:val="Нумерованный список 41"/>
    <w:basedOn w:val="12"/>
    <w:pPr>
      <w:ind w:left="1800"/>
    </w:pPr>
  </w:style>
  <w:style w:type="paragraph" w:customStyle="1" w:styleId="513">
    <w:name w:val="Нумерованный список 51"/>
    <w:basedOn w:val="12"/>
    <w:pPr>
      <w:ind w:left="2160"/>
    </w:pPr>
  </w:style>
  <w:style w:type="paragraph" w:customStyle="1" w:styleId="Nienieioiiaaue">
    <w:name w:val="Nienie ioi. ia?aue"/>
    <w:basedOn w:val="12"/>
    <w:next w:val="12"/>
    <w:pPr>
      <w:spacing w:before="80"/>
    </w:pPr>
  </w:style>
  <w:style w:type="paragraph" w:customStyle="1" w:styleId="Nienieioiiineaaiee">
    <w:name w:val="Nienie ioi. iineaaiee"/>
    <w:basedOn w:val="12"/>
    <w:next w:val="a0"/>
    <w:pPr>
      <w:spacing w:after="240"/>
    </w:pPr>
  </w:style>
  <w:style w:type="paragraph" w:customStyle="1" w:styleId="1c">
    <w:name w:val="Текст макроса1"/>
    <w:basedOn w:val="a0"/>
    <w:pPr>
      <w:spacing w:after="120"/>
    </w:pPr>
    <w:rPr>
      <w:rFonts w:ascii="Courier New" w:hAnsi="Courier New" w:cs="Courier New"/>
    </w:rPr>
  </w:style>
  <w:style w:type="paragraph" w:customStyle="1" w:styleId="1d">
    <w:name w:val="Шапка1"/>
    <w:basedOn w:val="a0"/>
    <w:pPr>
      <w:keepLines/>
      <w:tabs>
        <w:tab w:val="left" w:pos="3600"/>
        <w:tab w:val="left" w:pos="4680"/>
      </w:tabs>
      <w:spacing w:after="240"/>
      <w:ind w:left="1080" w:right="2880" w:hanging="1080"/>
    </w:pPr>
  </w:style>
  <w:style w:type="paragraph" w:customStyle="1" w:styleId="Iaoeaanoe">
    <w:name w:val="Iaoea ?anoe"/>
    <w:basedOn w:val="Aaciauecaaieiaie"/>
    <w:next w:val="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Iiacaaieiaieanoe">
    <w:name w:val="Iiacaaieiaie ?anoe"/>
    <w:basedOn w:val="a"/>
    <w:next w:val="a0"/>
    <w:pPr>
      <w:keepNext/>
      <w:spacing w:before="360" w:after="120"/>
      <w:jc w:val="center"/>
    </w:pPr>
    <w:rPr>
      <w:i/>
      <w:kern w:val="1"/>
      <w:sz w:val="32"/>
    </w:rPr>
  </w:style>
  <w:style w:type="paragraph" w:customStyle="1" w:styleId="Caaieiaieanoe">
    <w:name w:val="Caaieiaie ?anoe"/>
    <w:basedOn w:val="Aaciauecaaieiaie"/>
    <w:next w:val="Iiacaaieiaieanoe"/>
    <w:pPr>
      <w:spacing w:before="600"/>
      <w:jc w:val="center"/>
    </w:pPr>
  </w:style>
  <w:style w:type="paragraph" w:customStyle="1" w:styleId="Eeenoaoey">
    <w:name w:val="Eee?no?aoey"/>
    <w:basedOn w:val="a0"/>
    <w:next w:val="19"/>
    <w:pPr>
      <w:keepNext/>
    </w:pPr>
    <w:rPr>
      <w:rFonts w:ascii="Times New Roman" w:hAnsi="Times New Roman" w:cs="Times New Roman"/>
    </w:rPr>
  </w:style>
  <w:style w:type="paragraph" w:customStyle="1" w:styleId="Caaieiaieacaaea">
    <w:name w:val="Caaieiaie ?acaaea"/>
    <w:basedOn w:val="Aaciauecaaieiaie"/>
    <w:pPr>
      <w:spacing w:before="120" w:after="160"/>
    </w:pPr>
    <w:rPr>
      <w:sz w:val="28"/>
    </w:rPr>
  </w:style>
  <w:style w:type="paragraph" w:customStyle="1" w:styleId="Iaoeaacaaea">
    <w:name w:val="Iaoea ?acaaea"/>
    <w:basedOn w:val="Aaciauecaaieiaie"/>
    <w:next w:val="a0"/>
    <w:pPr>
      <w:keepLines/>
      <w:spacing w:after="360"/>
      <w:jc w:val="center"/>
    </w:pPr>
  </w:style>
  <w:style w:type="paragraph" w:styleId="af0">
    <w:name w:val="Title"/>
    <w:basedOn w:val="Aaciauecaaieiaie"/>
    <w:next w:val="af1"/>
    <w:qFormat/>
    <w:pPr>
      <w:spacing w:before="360" w:after="160"/>
      <w:jc w:val="center"/>
    </w:pPr>
    <w:rPr>
      <w:sz w:val="40"/>
    </w:rPr>
  </w:style>
  <w:style w:type="paragraph" w:styleId="af1">
    <w:name w:val="Subtitle"/>
    <w:basedOn w:val="af0"/>
    <w:next w:val="a0"/>
    <w:qFormat/>
    <w:pPr>
      <w:spacing w:before="0" w:after="240"/>
    </w:pPr>
    <w:rPr>
      <w:b w:val="0"/>
      <w:i/>
      <w:sz w:val="28"/>
    </w:rPr>
  </w:style>
  <w:style w:type="paragraph" w:customStyle="1" w:styleId="Iiacaaieiaieiaeiee">
    <w:name w:val="Iiacaaieiaie iaei?ee"/>
    <w:basedOn w:val="a"/>
    <w:next w:val="a0"/>
    <w:pPr>
      <w:keepNext/>
      <w:spacing w:before="240" w:after="160"/>
      <w:jc w:val="center"/>
    </w:pPr>
    <w:rPr>
      <w:i/>
      <w:kern w:val="1"/>
      <w:sz w:val="36"/>
    </w:rPr>
  </w:style>
  <w:style w:type="paragraph" w:customStyle="1" w:styleId="1e">
    <w:name w:val="Таблица ссылок1"/>
    <w:basedOn w:val="a"/>
    <w:pPr>
      <w:tabs>
        <w:tab w:val="right" w:leader="dot" w:pos="8640"/>
      </w:tabs>
      <w:ind w:left="360" w:hanging="360"/>
    </w:pPr>
  </w:style>
  <w:style w:type="paragraph" w:customStyle="1" w:styleId="1f">
    <w:name w:val="Перечень рисунков1"/>
    <w:basedOn w:val="a"/>
    <w:pPr>
      <w:tabs>
        <w:tab w:val="right" w:leader="dot" w:pos="8640"/>
      </w:tabs>
      <w:ind w:left="720" w:hanging="720"/>
    </w:pPr>
  </w:style>
  <w:style w:type="paragraph" w:customStyle="1" w:styleId="Caaieiaieiaeiee">
    <w:name w:val="Caaieiaie iaei?ee"/>
    <w:basedOn w:val="Aaciauecaaieiaie"/>
    <w:next w:val="Iiacaaieiaieiaeiee"/>
    <w:pPr>
      <w:spacing w:before="720" w:after="160"/>
      <w:jc w:val="center"/>
    </w:pPr>
    <w:rPr>
      <w:sz w:val="48"/>
    </w:rPr>
  </w:style>
  <w:style w:type="paragraph" w:customStyle="1" w:styleId="1f0">
    <w:name w:val="Заголовок таблицы ссылок1"/>
    <w:basedOn w:val="Caaieiaieacaaea"/>
    <w:next w:val="1e"/>
  </w:style>
  <w:style w:type="paragraph" w:styleId="1f1">
    <w:name w:val="toc 1"/>
    <w:basedOn w:val="a"/>
    <w:pPr>
      <w:tabs>
        <w:tab w:val="right" w:leader="dot" w:pos="9922"/>
      </w:tabs>
      <w:spacing w:before="120" w:after="120"/>
    </w:pPr>
    <w:rPr>
      <w:b/>
      <w:caps/>
    </w:rPr>
  </w:style>
  <w:style w:type="paragraph" w:styleId="23">
    <w:name w:val="toc 2"/>
    <w:basedOn w:val="a"/>
    <w:pPr>
      <w:tabs>
        <w:tab w:val="right" w:leader="dot" w:pos="9922"/>
      </w:tabs>
    </w:pPr>
    <w:rPr>
      <w:smallCaps/>
    </w:rPr>
  </w:style>
  <w:style w:type="paragraph" w:styleId="32">
    <w:name w:val="toc 3"/>
    <w:basedOn w:val="a"/>
    <w:pPr>
      <w:tabs>
        <w:tab w:val="right" w:leader="dot" w:pos="9922"/>
      </w:tabs>
      <w:ind w:left="200"/>
    </w:pPr>
    <w:rPr>
      <w:i/>
    </w:rPr>
  </w:style>
  <w:style w:type="paragraph" w:styleId="40">
    <w:name w:val="toc 4"/>
    <w:basedOn w:val="a"/>
    <w:pPr>
      <w:tabs>
        <w:tab w:val="right" w:leader="dot" w:pos="9922"/>
      </w:tabs>
      <w:ind w:left="400"/>
    </w:pPr>
    <w:rPr>
      <w:sz w:val="18"/>
    </w:rPr>
  </w:style>
  <w:style w:type="paragraph" w:styleId="50">
    <w:name w:val="toc 5"/>
    <w:basedOn w:val="a"/>
    <w:pPr>
      <w:tabs>
        <w:tab w:val="right" w:leader="dot" w:pos="9922"/>
      </w:tabs>
      <w:ind w:left="600"/>
    </w:pPr>
    <w:rPr>
      <w:sz w:val="18"/>
    </w:rPr>
  </w:style>
  <w:style w:type="paragraph" w:styleId="60">
    <w:name w:val="toc 6"/>
    <w:basedOn w:val="a"/>
    <w:pPr>
      <w:tabs>
        <w:tab w:val="right" w:leader="dot" w:pos="9922"/>
      </w:tabs>
      <w:ind w:left="800"/>
    </w:pPr>
    <w:rPr>
      <w:sz w:val="18"/>
    </w:rPr>
  </w:style>
  <w:style w:type="paragraph" w:styleId="70">
    <w:name w:val="toc 7"/>
    <w:basedOn w:val="a"/>
    <w:pPr>
      <w:tabs>
        <w:tab w:val="right" w:leader="dot" w:pos="9922"/>
      </w:tabs>
      <w:ind w:left="1000"/>
    </w:pPr>
    <w:rPr>
      <w:sz w:val="18"/>
    </w:rPr>
  </w:style>
  <w:style w:type="paragraph" w:styleId="80">
    <w:name w:val="toc 8"/>
    <w:basedOn w:val="a"/>
    <w:pPr>
      <w:tabs>
        <w:tab w:val="right" w:leader="dot" w:pos="9922"/>
      </w:tabs>
      <w:ind w:left="1200"/>
    </w:pPr>
    <w:rPr>
      <w:sz w:val="18"/>
    </w:rPr>
  </w:style>
  <w:style w:type="paragraph" w:styleId="90">
    <w:name w:val="toc 9"/>
    <w:basedOn w:val="a"/>
    <w:pPr>
      <w:tabs>
        <w:tab w:val="right" w:leader="dot" w:pos="9922"/>
      </w:tabs>
      <w:ind w:left="1400"/>
    </w:pPr>
    <w:rPr>
      <w:sz w:val="18"/>
    </w:rPr>
  </w:style>
  <w:style w:type="paragraph" w:customStyle="1" w:styleId="Aaciaiaiaeaaeaiea">
    <w:name w:val="Aaciaia iaeaaeaiea"/>
    <w:basedOn w:val="a"/>
    <w:pPr>
      <w:tabs>
        <w:tab w:val="right" w:leader="dot" w:pos="8640"/>
      </w:tabs>
    </w:pPr>
    <w:rPr>
      <w:rFonts w:ascii="Times New Roman" w:hAnsi="Times New Roman" w:cs="Times New Roman"/>
    </w:rPr>
  </w:style>
  <w:style w:type="paragraph" w:styleId="af2">
    <w:name w:val="envelope address"/>
    <w:basedOn w:val="a"/>
    <w:pPr>
      <w:ind w:left="2880"/>
    </w:pPr>
    <w:rPr>
      <w:rFonts w:ascii="Times New Roman" w:hAnsi="Times New Roman" w:cs="Times New Roman"/>
      <w:sz w:val="24"/>
    </w:rPr>
  </w:style>
  <w:style w:type="paragraph" w:styleId="24">
    <w:name w:val="envelope return"/>
    <w:basedOn w:val="a"/>
    <w:rPr>
      <w:rFonts w:ascii="Times New Roman" w:hAnsi="Times New Roman" w:cs="Times New Roman"/>
    </w:rPr>
  </w:style>
  <w:style w:type="paragraph" w:customStyle="1" w:styleId="1f2">
    <w:name w:val="Прощание1"/>
    <w:basedOn w:val="a"/>
    <w:pPr>
      <w:ind w:left="4252"/>
    </w:pPr>
    <w:rPr>
      <w:rFonts w:ascii="Times New Roman" w:hAnsi="Times New Roman" w:cs="Times New Roman"/>
    </w:rPr>
  </w:style>
  <w:style w:type="paragraph" w:customStyle="1" w:styleId="1f3">
    <w:name w:val="Обычный отступ1"/>
    <w:basedOn w:val="a"/>
    <w:pPr>
      <w:spacing w:before="240" w:after="120"/>
      <w:ind w:left="709" w:firstLine="720"/>
    </w:pPr>
    <w:rPr>
      <w:rFonts w:ascii="Peterburg" w:hAnsi="Peterburg" w:cs="Peterburg"/>
      <w:sz w:val="28"/>
    </w:rPr>
  </w:style>
  <w:style w:type="paragraph" w:styleId="af3">
    <w:name w:val="Signature"/>
    <w:basedOn w:val="a"/>
    <w:pPr>
      <w:ind w:left="4252"/>
    </w:pPr>
  </w:style>
  <w:style w:type="paragraph" w:customStyle="1" w:styleId="af4">
    <w:name w:val="Содержимое врезки"/>
    <w:basedOn w:val="a0"/>
  </w:style>
  <w:style w:type="paragraph" w:customStyle="1" w:styleId="1f4">
    <w:name w:val="Без интервала1"/>
    <w:pPr>
      <w:suppressAutoHyphens/>
    </w:pPr>
    <w:rPr>
      <w:rFonts w:ascii="Calibri" w:eastAsia="Arial" w:hAnsi="Calibri" w:cs="Calibri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ТОО НПФ «РОСТ-электроник»</vt:lpstr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ТОО НПФ «РОСТ-электроник»</dc:title>
  <dc:creator>Гудзенко Дмитрий Юрьевич</dc:creator>
  <cp:lastModifiedBy>User</cp:lastModifiedBy>
  <cp:revision>4</cp:revision>
  <cp:lastPrinted>2015-09-11T07:12:00Z</cp:lastPrinted>
  <dcterms:created xsi:type="dcterms:W3CDTF">2015-09-28T07:03:00Z</dcterms:created>
  <dcterms:modified xsi:type="dcterms:W3CDTF">2015-09-28T07:04:00Z</dcterms:modified>
</cp:coreProperties>
</file>